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75C1B" w14:textId="77777777" w:rsidR="009A5EC3" w:rsidRDefault="00A76750" w:rsidP="009A5EC3">
      <w:pPr>
        <w:pStyle w:val="Ttulo1"/>
        <w:rPr>
          <w:rFonts w:ascii="Times New Roman" w:hAnsi="Times New Roman"/>
          <w:lang w:val="en-US"/>
        </w:rPr>
      </w:pPr>
      <w:r w:rsidRPr="00A76750">
        <w:rPr>
          <w:rFonts w:ascii="Times New Roman" w:hAnsi="Times New Roman"/>
          <w:lang w:val="en-US"/>
        </w:rPr>
        <w:t xml:space="preserve">Preparation of Papers to be </w:t>
      </w:r>
      <w:r>
        <w:rPr>
          <w:rFonts w:ascii="Times New Roman" w:hAnsi="Times New Roman"/>
          <w:lang w:val="en-US"/>
        </w:rPr>
        <w:t>S</w:t>
      </w:r>
      <w:r w:rsidRPr="00A76750">
        <w:rPr>
          <w:rFonts w:ascii="Times New Roman" w:hAnsi="Times New Roman"/>
          <w:lang w:val="en-US"/>
        </w:rPr>
        <w:t xml:space="preserve">ubmitted to </w:t>
      </w:r>
      <w:r w:rsidR="009A5EC3">
        <w:rPr>
          <w:rFonts w:ascii="Times New Roman" w:hAnsi="Times New Roman"/>
          <w:lang w:val="en-US"/>
        </w:rPr>
        <w:t>SEMINATEC</w:t>
      </w:r>
      <w:r w:rsidR="005953F0" w:rsidRPr="006A59FE">
        <w:rPr>
          <w:rFonts w:ascii="Times New Roman" w:hAnsi="Times New Roman"/>
          <w:lang w:val="en-US"/>
        </w:rPr>
        <w:t xml:space="preserve"> </w:t>
      </w:r>
    </w:p>
    <w:p w14:paraId="54B525F7" w14:textId="77777777" w:rsidR="0026089D" w:rsidRPr="006A59FE" w:rsidRDefault="005953F0" w:rsidP="009A5EC3">
      <w:pPr>
        <w:pStyle w:val="Ttulo1"/>
        <w:rPr>
          <w:rFonts w:ascii="Times New Roman" w:hAnsi="Times New Roman"/>
          <w:lang w:val="en-US"/>
        </w:rPr>
      </w:pPr>
      <w:r w:rsidRPr="006A59FE">
        <w:rPr>
          <w:rFonts w:ascii="Times New Roman" w:hAnsi="Times New Roman"/>
          <w:lang w:val="en-US"/>
        </w:rPr>
        <w:t>[</w:t>
      </w:r>
      <w:r w:rsidR="006A59FE">
        <w:rPr>
          <w:rFonts w:ascii="Times New Roman" w:hAnsi="Times New Roman"/>
          <w:lang w:val="en-US"/>
        </w:rPr>
        <w:t>Times New Roman</w:t>
      </w:r>
      <w:r w:rsidRPr="006A59FE">
        <w:rPr>
          <w:rFonts w:ascii="Times New Roman" w:hAnsi="Times New Roman"/>
          <w:lang w:val="en-US"/>
        </w:rPr>
        <w:t xml:space="preserve"> 14 </w:t>
      </w:r>
      <w:r w:rsidR="00C1212B" w:rsidRPr="006A59FE">
        <w:rPr>
          <w:rFonts w:ascii="Times New Roman" w:hAnsi="Times New Roman"/>
          <w:lang w:val="en-US"/>
        </w:rPr>
        <w:t>pt</w:t>
      </w:r>
      <w:r w:rsidR="0026089D" w:rsidRPr="006A59FE">
        <w:rPr>
          <w:rFonts w:ascii="Times New Roman" w:hAnsi="Times New Roman"/>
          <w:lang w:val="en-US"/>
        </w:rPr>
        <w:t xml:space="preserve">] </w:t>
      </w:r>
    </w:p>
    <w:p w14:paraId="447E4A60" w14:textId="77777777" w:rsidR="0026089D" w:rsidRPr="00291FA1" w:rsidRDefault="0026089D">
      <w:pPr>
        <w:rPr>
          <w:rFonts w:ascii="Times New Roman" w:hAnsi="Times New Roman"/>
          <w:lang w:val="en-US"/>
        </w:rPr>
      </w:pPr>
    </w:p>
    <w:p w14:paraId="3BF80FF4" w14:textId="77777777" w:rsidR="0026089D" w:rsidRPr="006A59FE" w:rsidRDefault="005953F0" w:rsidP="005953F0">
      <w:pPr>
        <w:jc w:val="center"/>
        <w:rPr>
          <w:rFonts w:ascii="Times New Roman" w:hAnsi="Times New Roman"/>
          <w:sz w:val="24"/>
          <w:szCs w:val="24"/>
          <w:lang w:val="en-US"/>
        </w:rPr>
      </w:pPr>
      <w:r w:rsidRPr="006A59FE">
        <w:rPr>
          <w:rFonts w:ascii="Times New Roman" w:hAnsi="Times New Roman"/>
          <w:sz w:val="24"/>
          <w:szCs w:val="24"/>
          <w:lang w:val="en-US"/>
        </w:rPr>
        <w:t>A. B. Author</w:t>
      </w:r>
      <w:r w:rsidR="008B7E4E">
        <w:rPr>
          <w:rFonts w:ascii="Times New Roman" w:hAnsi="Times New Roman"/>
          <w:sz w:val="24"/>
          <w:szCs w:val="24"/>
          <w:vertAlign w:val="superscript"/>
          <w:lang w:val="en-US"/>
        </w:rPr>
        <w:t>1</w:t>
      </w:r>
      <w:r w:rsidRPr="006A59FE">
        <w:rPr>
          <w:rFonts w:ascii="Times New Roman" w:hAnsi="Times New Roman"/>
          <w:sz w:val="24"/>
          <w:szCs w:val="24"/>
          <w:lang w:val="en-US"/>
        </w:rPr>
        <w:t xml:space="preserve"> and C. D. Co-author</w:t>
      </w:r>
      <w:r w:rsidR="008B7E4E">
        <w:rPr>
          <w:rFonts w:ascii="Times New Roman" w:hAnsi="Times New Roman"/>
          <w:sz w:val="24"/>
          <w:szCs w:val="24"/>
          <w:vertAlign w:val="superscript"/>
          <w:lang w:val="en-US"/>
        </w:rPr>
        <w:t>2</w:t>
      </w:r>
      <w:r w:rsidRPr="006A59FE">
        <w:rPr>
          <w:rFonts w:ascii="Times New Roman" w:hAnsi="Times New Roman"/>
          <w:sz w:val="24"/>
          <w:szCs w:val="24"/>
          <w:lang w:val="en-US"/>
        </w:rPr>
        <w:t xml:space="preserve"> </w:t>
      </w:r>
      <w:r w:rsidR="0026089D" w:rsidRPr="006A59FE">
        <w:rPr>
          <w:rFonts w:ascii="Times New Roman" w:hAnsi="Times New Roman"/>
          <w:sz w:val="24"/>
          <w:szCs w:val="24"/>
          <w:lang w:val="en-US"/>
        </w:rPr>
        <w:t>[</w:t>
      </w:r>
      <w:r w:rsidR="006A59FE">
        <w:rPr>
          <w:rFonts w:ascii="Times New Roman" w:hAnsi="Times New Roman"/>
          <w:sz w:val="24"/>
          <w:szCs w:val="24"/>
          <w:lang w:val="en-US"/>
        </w:rPr>
        <w:t>Times New Roman</w:t>
      </w:r>
      <w:r w:rsidR="000F0B74">
        <w:rPr>
          <w:rFonts w:ascii="Times New Roman" w:hAnsi="Times New Roman"/>
          <w:sz w:val="24"/>
          <w:szCs w:val="24"/>
          <w:lang w:val="en-US"/>
        </w:rPr>
        <w:t xml:space="preserve"> </w:t>
      </w:r>
      <w:r w:rsidR="0026089D" w:rsidRPr="006A59FE">
        <w:rPr>
          <w:rFonts w:ascii="Times New Roman" w:hAnsi="Times New Roman"/>
          <w:sz w:val="24"/>
          <w:szCs w:val="24"/>
          <w:lang w:val="en-US"/>
        </w:rPr>
        <w:t>12</w:t>
      </w:r>
      <w:r w:rsidR="00A76750">
        <w:rPr>
          <w:rFonts w:ascii="Times New Roman" w:hAnsi="Times New Roman"/>
          <w:sz w:val="24"/>
          <w:szCs w:val="24"/>
          <w:lang w:val="en-US"/>
        </w:rPr>
        <w:t xml:space="preserve"> </w:t>
      </w:r>
      <w:r w:rsidR="0026089D" w:rsidRPr="006A59FE">
        <w:rPr>
          <w:rFonts w:ascii="Times New Roman" w:hAnsi="Times New Roman"/>
          <w:sz w:val="24"/>
          <w:szCs w:val="24"/>
          <w:lang w:val="en-US"/>
        </w:rPr>
        <w:t>pt]</w:t>
      </w:r>
    </w:p>
    <w:p w14:paraId="3688DDA1" w14:textId="77777777" w:rsidR="0026089D" w:rsidRPr="006A59FE" w:rsidRDefault="008B7E4E" w:rsidP="005953F0">
      <w:pPr>
        <w:jc w:val="center"/>
        <w:rPr>
          <w:rFonts w:ascii="Times New Roman" w:hAnsi="Times New Roman"/>
          <w:lang w:val="en-GB"/>
        </w:rPr>
      </w:pPr>
      <w:r>
        <w:rPr>
          <w:rFonts w:ascii="Times New Roman" w:hAnsi="Times New Roman"/>
          <w:vertAlign w:val="superscript"/>
          <w:lang w:val="en-GB"/>
        </w:rPr>
        <w:t>1</w:t>
      </w:r>
      <w:r w:rsidR="005953F0" w:rsidRPr="006A59FE">
        <w:rPr>
          <w:rFonts w:ascii="Times New Roman" w:hAnsi="Times New Roman"/>
          <w:vertAlign w:val="subscript"/>
          <w:lang w:val="en-GB"/>
        </w:rPr>
        <w:t xml:space="preserve"> </w:t>
      </w:r>
      <w:r w:rsidR="005953F0" w:rsidRPr="006A59FE">
        <w:rPr>
          <w:rFonts w:ascii="Times New Roman" w:hAnsi="Times New Roman"/>
          <w:lang w:val="en-GB"/>
        </w:rPr>
        <w:t xml:space="preserve">Affiliation 1 </w:t>
      </w:r>
      <w:r w:rsidR="0026089D" w:rsidRPr="006A59FE">
        <w:rPr>
          <w:rFonts w:ascii="Times New Roman" w:hAnsi="Times New Roman"/>
          <w:lang w:val="en-GB"/>
        </w:rPr>
        <w:t>[</w:t>
      </w:r>
      <w:r w:rsidR="006A59FE">
        <w:rPr>
          <w:rFonts w:ascii="Times New Roman" w:hAnsi="Times New Roman"/>
          <w:lang w:val="en-GB"/>
        </w:rPr>
        <w:t>Times New Roman</w:t>
      </w:r>
      <w:r w:rsidR="000F0B74">
        <w:rPr>
          <w:rFonts w:ascii="Times New Roman" w:hAnsi="Times New Roman"/>
          <w:lang w:val="en-GB"/>
        </w:rPr>
        <w:t xml:space="preserve"> </w:t>
      </w:r>
      <w:r w:rsidR="0026089D" w:rsidRPr="006A59FE">
        <w:rPr>
          <w:rFonts w:ascii="Times New Roman" w:hAnsi="Times New Roman"/>
          <w:lang w:val="en-GB"/>
        </w:rPr>
        <w:t>10</w:t>
      </w:r>
      <w:r w:rsidR="00A76750">
        <w:rPr>
          <w:rFonts w:ascii="Times New Roman" w:hAnsi="Times New Roman"/>
          <w:lang w:val="en-GB"/>
        </w:rPr>
        <w:t xml:space="preserve"> </w:t>
      </w:r>
      <w:r w:rsidR="0026089D" w:rsidRPr="006A59FE">
        <w:rPr>
          <w:rFonts w:ascii="Times New Roman" w:hAnsi="Times New Roman"/>
          <w:lang w:val="en-GB"/>
        </w:rPr>
        <w:t>pt]</w:t>
      </w:r>
    </w:p>
    <w:p w14:paraId="3BAB4919" w14:textId="77777777" w:rsidR="005953F0" w:rsidRPr="006A59FE" w:rsidRDefault="008B7E4E" w:rsidP="005953F0">
      <w:pPr>
        <w:jc w:val="center"/>
        <w:rPr>
          <w:rFonts w:ascii="Times New Roman" w:hAnsi="Times New Roman"/>
          <w:lang w:val="en-GB"/>
        </w:rPr>
      </w:pPr>
      <w:r>
        <w:rPr>
          <w:rFonts w:ascii="Times New Roman" w:hAnsi="Times New Roman"/>
          <w:vertAlign w:val="superscript"/>
          <w:lang w:val="en-GB"/>
        </w:rPr>
        <w:t>2</w:t>
      </w:r>
      <w:r w:rsidR="005953F0" w:rsidRPr="006A59FE">
        <w:rPr>
          <w:rFonts w:ascii="Times New Roman" w:hAnsi="Times New Roman"/>
          <w:vertAlign w:val="subscript"/>
          <w:lang w:val="en-GB"/>
        </w:rPr>
        <w:t xml:space="preserve"> </w:t>
      </w:r>
      <w:r w:rsidR="005953F0" w:rsidRPr="006A59FE">
        <w:rPr>
          <w:rFonts w:ascii="Times New Roman" w:hAnsi="Times New Roman"/>
          <w:lang w:val="en-GB"/>
        </w:rPr>
        <w:t>Affiliation 2 [</w:t>
      </w:r>
      <w:r w:rsidR="006A59FE">
        <w:rPr>
          <w:rFonts w:ascii="Times New Roman" w:hAnsi="Times New Roman"/>
          <w:lang w:val="en-GB"/>
        </w:rPr>
        <w:t>Times New Roman</w:t>
      </w:r>
      <w:r w:rsidR="005953F0" w:rsidRPr="006A59FE">
        <w:rPr>
          <w:rFonts w:ascii="Times New Roman" w:hAnsi="Times New Roman"/>
          <w:lang w:val="en-GB"/>
        </w:rPr>
        <w:t xml:space="preserve"> 10</w:t>
      </w:r>
      <w:r w:rsidR="00A76750">
        <w:rPr>
          <w:rFonts w:ascii="Times New Roman" w:hAnsi="Times New Roman"/>
          <w:lang w:val="en-GB"/>
        </w:rPr>
        <w:t xml:space="preserve"> </w:t>
      </w:r>
      <w:r w:rsidR="005953F0" w:rsidRPr="006A59FE">
        <w:rPr>
          <w:rFonts w:ascii="Times New Roman" w:hAnsi="Times New Roman"/>
          <w:lang w:val="en-GB"/>
        </w:rPr>
        <w:t>pt]</w:t>
      </w:r>
    </w:p>
    <w:p w14:paraId="3520153B" w14:textId="77777777" w:rsidR="00D41401" w:rsidRPr="006A59FE" w:rsidRDefault="005953F0" w:rsidP="00D41401">
      <w:pPr>
        <w:jc w:val="center"/>
        <w:rPr>
          <w:rFonts w:ascii="Times New Roman" w:hAnsi="Times New Roman"/>
          <w:lang w:val="en-GB"/>
        </w:rPr>
      </w:pPr>
      <w:r w:rsidRPr="006A59FE">
        <w:rPr>
          <w:rFonts w:ascii="Times New Roman" w:hAnsi="Times New Roman"/>
          <w:lang w:val="en-GB"/>
        </w:rPr>
        <w:t>e-mail: name@workplace.com</w:t>
      </w:r>
      <w:r w:rsidR="00D41401">
        <w:rPr>
          <w:rFonts w:ascii="Times New Roman" w:hAnsi="Times New Roman"/>
          <w:lang w:val="en-GB"/>
        </w:rPr>
        <w:t xml:space="preserve"> </w:t>
      </w:r>
      <w:r w:rsidR="00D41401" w:rsidRPr="006A59FE">
        <w:rPr>
          <w:rFonts w:ascii="Times New Roman" w:hAnsi="Times New Roman"/>
          <w:lang w:val="en-GB"/>
        </w:rPr>
        <w:t>[</w:t>
      </w:r>
      <w:r w:rsidR="00D41401">
        <w:rPr>
          <w:rFonts w:ascii="Times New Roman" w:hAnsi="Times New Roman"/>
          <w:lang w:val="en-GB"/>
        </w:rPr>
        <w:t>Times New Roman</w:t>
      </w:r>
      <w:r w:rsidR="000F0B74">
        <w:rPr>
          <w:rFonts w:ascii="Times New Roman" w:hAnsi="Times New Roman"/>
          <w:lang w:val="en-GB"/>
        </w:rPr>
        <w:t xml:space="preserve"> </w:t>
      </w:r>
      <w:r w:rsidR="00D41401" w:rsidRPr="006A59FE">
        <w:rPr>
          <w:rFonts w:ascii="Times New Roman" w:hAnsi="Times New Roman"/>
          <w:lang w:val="en-GB"/>
        </w:rPr>
        <w:t>10</w:t>
      </w:r>
      <w:r w:rsidR="00A76750">
        <w:rPr>
          <w:rFonts w:ascii="Times New Roman" w:hAnsi="Times New Roman"/>
          <w:lang w:val="en-GB"/>
        </w:rPr>
        <w:t xml:space="preserve"> </w:t>
      </w:r>
      <w:r w:rsidR="00D41401" w:rsidRPr="006A59FE">
        <w:rPr>
          <w:rFonts w:ascii="Times New Roman" w:hAnsi="Times New Roman"/>
          <w:lang w:val="en-GB"/>
        </w:rPr>
        <w:t>pt]</w:t>
      </w:r>
    </w:p>
    <w:p w14:paraId="2ADB4769" w14:textId="77777777" w:rsidR="0026089D" w:rsidRPr="00291FA1" w:rsidRDefault="0026089D">
      <w:pPr>
        <w:jc w:val="center"/>
        <w:rPr>
          <w:rFonts w:ascii="Times New Roman" w:hAnsi="Times New Roman"/>
          <w:lang w:val="en-GB"/>
        </w:rPr>
      </w:pPr>
    </w:p>
    <w:p w14:paraId="394F4BDB" w14:textId="77777777" w:rsidR="0026089D" w:rsidRPr="006A59FE" w:rsidRDefault="0026089D">
      <w:pPr>
        <w:rPr>
          <w:rFonts w:ascii="Times New Roman" w:hAnsi="Times New Roman"/>
          <w:lang w:val="en-GB"/>
        </w:rPr>
      </w:pPr>
    </w:p>
    <w:p w14:paraId="321DD9B1" w14:textId="77777777" w:rsidR="0026089D" w:rsidRPr="006A59FE" w:rsidRDefault="0026089D" w:rsidP="00266AFA">
      <w:pPr>
        <w:pStyle w:val="Ttulo2"/>
        <w:rPr>
          <w:rFonts w:ascii="Times New Roman" w:hAnsi="Times New Roman"/>
        </w:rPr>
        <w:sectPr w:rsidR="0026089D" w:rsidRPr="006A59FE">
          <w:pgSz w:w="11906" w:h="16838"/>
          <w:pgMar w:top="1418" w:right="1134" w:bottom="2041" w:left="1134" w:header="708" w:footer="708" w:gutter="0"/>
          <w:cols w:space="567"/>
        </w:sectPr>
      </w:pPr>
    </w:p>
    <w:p w14:paraId="3E351991" w14:textId="77777777" w:rsidR="0026089D" w:rsidRPr="006A59FE" w:rsidRDefault="000F0B74" w:rsidP="005E421C">
      <w:pPr>
        <w:pStyle w:val="Ttulo2"/>
        <w:rPr>
          <w:rFonts w:ascii="Times New Roman" w:hAnsi="Times New Roman"/>
        </w:rPr>
      </w:pPr>
      <w:r>
        <w:rPr>
          <w:rFonts w:ascii="Times New Roman" w:hAnsi="Times New Roman"/>
        </w:rPr>
        <w:t>1. Abstract [Times New Roman 11</w:t>
      </w:r>
      <w:r w:rsidR="00A76750">
        <w:rPr>
          <w:rFonts w:ascii="Times New Roman" w:hAnsi="Times New Roman"/>
        </w:rPr>
        <w:t xml:space="preserve"> </w:t>
      </w:r>
      <w:r w:rsidR="0026089D" w:rsidRPr="006A59FE">
        <w:rPr>
          <w:rFonts w:ascii="Times New Roman" w:hAnsi="Times New Roman"/>
        </w:rPr>
        <w:t>pt, bold]</w:t>
      </w:r>
    </w:p>
    <w:p w14:paraId="1622A758" w14:textId="77777777" w:rsidR="000B4BF0" w:rsidRPr="006A59FE" w:rsidRDefault="00266AFA" w:rsidP="009A5EC3">
      <w:pPr>
        <w:ind w:firstLine="284"/>
        <w:rPr>
          <w:rFonts w:ascii="Times New Roman" w:hAnsi="Times New Roman"/>
          <w:lang w:val="en-GB"/>
        </w:rPr>
      </w:pPr>
      <w:r w:rsidRPr="006A59FE">
        <w:rPr>
          <w:rFonts w:ascii="Times New Roman" w:hAnsi="Times New Roman"/>
          <w:lang w:val="en-GB"/>
        </w:rPr>
        <w:t xml:space="preserve">This set of instructions is given in the style and format to be used by authors in preparing abstracts for the </w:t>
      </w:r>
      <w:r w:rsidR="009A5EC3">
        <w:rPr>
          <w:rFonts w:ascii="Times New Roman" w:hAnsi="Times New Roman"/>
          <w:lang w:val="en-GB"/>
        </w:rPr>
        <w:t>SEMINATEC</w:t>
      </w:r>
      <w:r w:rsidRPr="006A59FE">
        <w:rPr>
          <w:rFonts w:ascii="Times New Roman" w:hAnsi="Times New Roman"/>
          <w:lang w:val="en-GB"/>
        </w:rPr>
        <w:t xml:space="preserve">. Please follow the instructions listed below. </w:t>
      </w:r>
      <w:r w:rsidR="005A4084" w:rsidRPr="006A59FE">
        <w:rPr>
          <w:rFonts w:ascii="Times New Roman" w:hAnsi="Times New Roman"/>
          <w:lang w:val="en-GB"/>
        </w:rPr>
        <w:t>This</w:t>
      </w:r>
      <w:r w:rsidRPr="006A59FE">
        <w:rPr>
          <w:rFonts w:ascii="Times New Roman" w:hAnsi="Times New Roman"/>
          <w:lang w:val="en-GB"/>
        </w:rPr>
        <w:t xml:space="preserve"> template may be downloaded </w:t>
      </w:r>
      <w:r w:rsidR="005A4084" w:rsidRPr="006A59FE">
        <w:rPr>
          <w:rFonts w:ascii="Times New Roman" w:hAnsi="Times New Roman"/>
          <w:lang w:val="en-GB"/>
        </w:rPr>
        <w:t>in MS Word format</w:t>
      </w:r>
      <w:r w:rsidR="008B7E4E">
        <w:rPr>
          <w:rFonts w:ascii="Times New Roman" w:hAnsi="Times New Roman"/>
          <w:lang w:val="en-GB"/>
        </w:rPr>
        <w:t>.</w:t>
      </w:r>
    </w:p>
    <w:p w14:paraId="4A7AA260" w14:textId="77777777" w:rsidR="00C82A14" w:rsidRDefault="00266AFA" w:rsidP="009A5EC3">
      <w:pPr>
        <w:ind w:firstLine="284"/>
        <w:rPr>
          <w:rFonts w:ascii="Times New Roman" w:hAnsi="Times New Roman"/>
          <w:szCs w:val="18"/>
          <w:lang w:val="en-GB"/>
        </w:rPr>
      </w:pPr>
      <w:r w:rsidRPr="006A59FE">
        <w:rPr>
          <w:rFonts w:ascii="Times New Roman" w:hAnsi="Times New Roman"/>
          <w:lang w:val="en-GB"/>
        </w:rPr>
        <w:t xml:space="preserve"> </w:t>
      </w:r>
      <w:r w:rsidR="00612340" w:rsidRPr="006A59FE">
        <w:rPr>
          <w:rFonts w:ascii="Times New Roman" w:hAnsi="Times New Roman"/>
          <w:szCs w:val="18"/>
          <w:lang w:val="en-GB"/>
        </w:rPr>
        <w:t>Prospe</w:t>
      </w:r>
      <w:r w:rsidR="00612340">
        <w:rPr>
          <w:rFonts w:ascii="Times New Roman" w:hAnsi="Times New Roman"/>
          <w:szCs w:val="18"/>
          <w:lang w:val="en-GB"/>
        </w:rPr>
        <w:t>ctive authors should prepare a two</w:t>
      </w:r>
      <w:r w:rsidR="00612340" w:rsidRPr="006A59FE">
        <w:rPr>
          <w:rFonts w:ascii="Times New Roman" w:hAnsi="Times New Roman"/>
          <w:szCs w:val="18"/>
          <w:lang w:val="en-GB"/>
        </w:rPr>
        <w:t xml:space="preserve">-page abstract of their work in </w:t>
      </w:r>
      <w:r w:rsidR="00612340" w:rsidRPr="008B7E4E">
        <w:rPr>
          <w:rFonts w:ascii="Times New Roman" w:hAnsi="Times New Roman"/>
          <w:b/>
          <w:szCs w:val="18"/>
          <w:lang w:val="en-GB"/>
        </w:rPr>
        <w:t>PDF format</w:t>
      </w:r>
      <w:r w:rsidR="00612340" w:rsidRPr="006A59FE">
        <w:rPr>
          <w:rFonts w:ascii="Times New Roman" w:hAnsi="Times New Roman"/>
          <w:szCs w:val="18"/>
          <w:lang w:val="en-GB"/>
        </w:rPr>
        <w:t xml:space="preserve"> for submission electronically no later than </w:t>
      </w:r>
      <w:r w:rsidR="008B7E4E">
        <w:rPr>
          <w:rFonts w:ascii="Times New Roman" w:hAnsi="Times New Roman"/>
          <w:szCs w:val="18"/>
          <w:lang w:val="en-GB"/>
        </w:rPr>
        <w:t>the deadline</w:t>
      </w:r>
      <w:r w:rsidR="00612340" w:rsidRPr="006A59FE">
        <w:rPr>
          <w:rFonts w:ascii="Times New Roman" w:hAnsi="Times New Roman"/>
          <w:szCs w:val="18"/>
          <w:lang w:val="en-GB"/>
        </w:rPr>
        <w:t xml:space="preserve">. </w:t>
      </w:r>
    </w:p>
    <w:p w14:paraId="5DB41AAF" w14:textId="77777777" w:rsidR="0026089D" w:rsidRPr="006A59FE" w:rsidRDefault="0026089D">
      <w:pPr>
        <w:rPr>
          <w:rFonts w:ascii="Times New Roman" w:hAnsi="Times New Roman"/>
          <w:b/>
          <w:lang w:val="en-GB"/>
        </w:rPr>
      </w:pPr>
    </w:p>
    <w:p w14:paraId="6170954C" w14:textId="77777777" w:rsidR="0026089D" w:rsidRPr="006A59FE" w:rsidRDefault="0026089D" w:rsidP="000F0B74">
      <w:pPr>
        <w:pStyle w:val="Ttulo2"/>
        <w:rPr>
          <w:rFonts w:ascii="Times New Roman" w:hAnsi="Times New Roman"/>
        </w:rPr>
      </w:pPr>
      <w:r w:rsidRPr="006A59FE">
        <w:rPr>
          <w:rFonts w:ascii="Times New Roman" w:hAnsi="Times New Roman"/>
        </w:rPr>
        <w:t xml:space="preserve">2. </w:t>
      </w:r>
      <w:r w:rsidR="005E421C" w:rsidRPr="006A59FE">
        <w:rPr>
          <w:rFonts w:ascii="Times New Roman" w:hAnsi="Times New Roman"/>
        </w:rPr>
        <w:t xml:space="preserve">Size and Format </w:t>
      </w:r>
      <w:r w:rsidRPr="006A59FE">
        <w:rPr>
          <w:rFonts w:ascii="Times New Roman" w:hAnsi="Times New Roman"/>
        </w:rPr>
        <w:t>[Times New Roman 1</w:t>
      </w:r>
      <w:r w:rsidR="000F0B74">
        <w:rPr>
          <w:rFonts w:ascii="Times New Roman" w:hAnsi="Times New Roman"/>
        </w:rPr>
        <w:t>1</w:t>
      </w:r>
      <w:r w:rsidR="00A76750">
        <w:rPr>
          <w:rFonts w:ascii="Times New Roman" w:hAnsi="Times New Roman"/>
        </w:rPr>
        <w:t xml:space="preserve"> </w:t>
      </w:r>
      <w:r w:rsidRPr="006A59FE">
        <w:rPr>
          <w:rFonts w:ascii="Times New Roman" w:hAnsi="Times New Roman"/>
        </w:rPr>
        <w:t>pt, bold]</w:t>
      </w:r>
    </w:p>
    <w:p w14:paraId="371C69C3" w14:textId="77777777" w:rsidR="00266AFA" w:rsidRPr="006A59FE" w:rsidRDefault="00266AFA" w:rsidP="00266AFA">
      <w:pPr>
        <w:ind w:firstLine="284"/>
        <w:rPr>
          <w:rFonts w:ascii="Times New Roman" w:hAnsi="Times New Roman"/>
          <w:szCs w:val="18"/>
          <w:lang w:val="en-GB"/>
        </w:rPr>
      </w:pPr>
      <w:r w:rsidRPr="006A59FE">
        <w:rPr>
          <w:rFonts w:ascii="Times New Roman" w:hAnsi="Times New Roman"/>
          <w:szCs w:val="18"/>
          <w:lang w:val="en-GB"/>
        </w:rPr>
        <w:t xml:space="preserve">The total length of the submitted abstract including all text, graphs, tables, drawings and pictures, is two pages. </w:t>
      </w:r>
      <w:r w:rsidR="0026089D" w:rsidRPr="006A59FE">
        <w:rPr>
          <w:rFonts w:ascii="Times New Roman" w:hAnsi="Times New Roman"/>
          <w:b/>
          <w:szCs w:val="18"/>
          <w:lang w:val="en-GB"/>
        </w:rPr>
        <w:t>Abstract</w:t>
      </w:r>
      <w:r w:rsidR="00BA6C94" w:rsidRPr="006A59FE">
        <w:rPr>
          <w:rFonts w:ascii="Times New Roman" w:hAnsi="Times New Roman"/>
          <w:b/>
          <w:szCs w:val="18"/>
          <w:lang w:val="en-GB"/>
        </w:rPr>
        <w:t>s</w:t>
      </w:r>
      <w:r w:rsidR="0026089D" w:rsidRPr="006A59FE">
        <w:rPr>
          <w:rFonts w:ascii="Times New Roman" w:hAnsi="Times New Roman"/>
          <w:b/>
          <w:szCs w:val="18"/>
          <w:lang w:val="en-GB"/>
        </w:rPr>
        <w:t xml:space="preserve"> exceeding the </w:t>
      </w:r>
      <w:proofErr w:type="gramStart"/>
      <w:r w:rsidR="0026089D" w:rsidRPr="006A59FE">
        <w:rPr>
          <w:rFonts w:ascii="Times New Roman" w:hAnsi="Times New Roman"/>
          <w:b/>
          <w:szCs w:val="18"/>
          <w:lang w:val="en-GB"/>
        </w:rPr>
        <w:t>2 page</w:t>
      </w:r>
      <w:proofErr w:type="gramEnd"/>
      <w:r w:rsidR="0026089D" w:rsidRPr="006A59FE">
        <w:rPr>
          <w:rFonts w:ascii="Times New Roman" w:hAnsi="Times New Roman"/>
          <w:b/>
          <w:szCs w:val="18"/>
          <w:lang w:val="en-GB"/>
        </w:rPr>
        <w:t xml:space="preserve"> limit will be rejected.</w:t>
      </w:r>
      <w:r w:rsidR="0026089D" w:rsidRPr="006A59FE">
        <w:rPr>
          <w:rFonts w:ascii="Times New Roman" w:hAnsi="Times New Roman"/>
          <w:szCs w:val="18"/>
          <w:lang w:val="en-GB"/>
        </w:rPr>
        <w:t xml:space="preserve"> A booklet containing the accepted </w:t>
      </w:r>
      <w:r w:rsidR="00BA6C94" w:rsidRPr="006A59FE">
        <w:rPr>
          <w:rFonts w:ascii="Times New Roman" w:hAnsi="Times New Roman"/>
          <w:szCs w:val="18"/>
          <w:lang w:val="en-GB"/>
        </w:rPr>
        <w:t>abstracts</w:t>
      </w:r>
      <w:r w:rsidR="0026089D" w:rsidRPr="006A59FE">
        <w:rPr>
          <w:rFonts w:ascii="Times New Roman" w:hAnsi="Times New Roman"/>
          <w:szCs w:val="18"/>
          <w:lang w:val="en-GB"/>
        </w:rPr>
        <w:t xml:space="preserve"> wi</w:t>
      </w:r>
      <w:r w:rsidR="00BA6C94" w:rsidRPr="006A59FE">
        <w:rPr>
          <w:rFonts w:ascii="Times New Roman" w:hAnsi="Times New Roman"/>
          <w:szCs w:val="18"/>
          <w:lang w:val="en-GB"/>
        </w:rPr>
        <w:t>ll be available</w:t>
      </w:r>
      <w:r w:rsidR="0026089D" w:rsidRPr="006A59FE">
        <w:rPr>
          <w:rFonts w:ascii="Times New Roman" w:hAnsi="Times New Roman"/>
          <w:szCs w:val="18"/>
          <w:lang w:val="en-GB"/>
        </w:rPr>
        <w:t xml:space="preserve"> at the conference. </w:t>
      </w:r>
    </w:p>
    <w:p w14:paraId="58123FEB" w14:textId="77777777" w:rsidR="005A4084" w:rsidRPr="006A59FE" w:rsidRDefault="00F01810" w:rsidP="00291FA1">
      <w:pPr>
        <w:ind w:firstLine="284"/>
        <w:rPr>
          <w:rFonts w:ascii="Times New Roman" w:hAnsi="Times New Roman"/>
          <w:szCs w:val="18"/>
          <w:lang w:val="en-GB"/>
        </w:rPr>
      </w:pPr>
      <w:r w:rsidRPr="006A59FE">
        <w:rPr>
          <w:rFonts w:ascii="Times New Roman" w:hAnsi="Times New Roman"/>
          <w:szCs w:val="18"/>
          <w:lang w:val="en-GB"/>
        </w:rPr>
        <w:t xml:space="preserve">Prepare your paper in A4 paper, in two columns of 8 cm wide and 1 cm spacing. Margins are 2.5 cm from the top, 3 cm from the bottom of the page, and 2 cm left and right margins. The title should be bold, </w:t>
      </w:r>
      <w:proofErr w:type="spellStart"/>
      <w:r w:rsidRPr="006A59FE">
        <w:rPr>
          <w:rFonts w:ascii="Times New Roman" w:hAnsi="Times New Roman"/>
          <w:szCs w:val="18"/>
          <w:lang w:val="en-GB"/>
        </w:rPr>
        <w:t>centered</w:t>
      </w:r>
      <w:proofErr w:type="spellEnd"/>
      <w:r w:rsidRPr="006A59FE">
        <w:rPr>
          <w:rFonts w:ascii="Times New Roman" w:hAnsi="Times New Roman"/>
          <w:szCs w:val="18"/>
          <w:lang w:val="en-GB"/>
        </w:rPr>
        <w:t xml:space="preserve"> at the top of the page, and followed by the name(s) of the author(s) and their affiliation(s).</w:t>
      </w:r>
      <w:r w:rsidR="005A4084" w:rsidRPr="006A59FE">
        <w:rPr>
          <w:rFonts w:ascii="Times New Roman" w:hAnsi="Times New Roman"/>
          <w:szCs w:val="18"/>
          <w:lang w:val="en-GB"/>
        </w:rPr>
        <w:t xml:space="preserve"> Left- and right-justify your columns. On the last page of your paper, adjust the lengths of the columns so that they are equal.</w:t>
      </w:r>
    </w:p>
    <w:p w14:paraId="4F2B11A8" w14:textId="77777777" w:rsidR="005953F0" w:rsidRPr="006A59FE" w:rsidRDefault="00F01810" w:rsidP="005A4084">
      <w:pPr>
        <w:ind w:firstLine="284"/>
        <w:rPr>
          <w:rFonts w:ascii="Times New Roman" w:hAnsi="Times New Roman"/>
          <w:szCs w:val="18"/>
          <w:lang w:val="en-GB"/>
        </w:rPr>
      </w:pPr>
      <w:r w:rsidRPr="006A59FE">
        <w:rPr>
          <w:rFonts w:ascii="Times New Roman" w:hAnsi="Times New Roman"/>
          <w:szCs w:val="18"/>
          <w:lang w:val="en-GB"/>
        </w:rPr>
        <w:t xml:space="preserve">The font used in the abstract must be </w:t>
      </w:r>
      <w:r w:rsidR="006A59FE">
        <w:rPr>
          <w:rFonts w:ascii="Times New Roman" w:hAnsi="Times New Roman"/>
          <w:szCs w:val="18"/>
          <w:lang w:val="en-GB"/>
        </w:rPr>
        <w:t>Times New Roman</w:t>
      </w:r>
      <w:r w:rsidRPr="006A59FE">
        <w:rPr>
          <w:rFonts w:ascii="Times New Roman" w:hAnsi="Times New Roman"/>
          <w:szCs w:val="18"/>
          <w:lang w:val="en-GB"/>
        </w:rPr>
        <w:t>, 10 pt.</w:t>
      </w:r>
      <w:r w:rsidR="00C1212B" w:rsidRPr="006A59FE">
        <w:rPr>
          <w:rFonts w:ascii="Times New Roman" w:hAnsi="Times New Roman"/>
          <w:szCs w:val="18"/>
          <w:lang w:val="en-GB"/>
        </w:rPr>
        <w:t xml:space="preserve"> T</w:t>
      </w:r>
      <w:r w:rsidRPr="006A59FE">
        <w:rPr>
          <w:rFonts w:ascii="Times New Roman" w:hAnsi="Times New Roman"/>
          <w:szCs w:val="18"/>
          <w:lang w:val="en-GB"/>
        </w:rPr>
        <w:t>ables, graphs and figures may be smaller if legible.</w:t>
      </w:r>
      <w:r w:rsidR="00C1212B" w:rsidRPr="006A59FE">
        <w:rPr>
          <w:rFonts w:ascii="Times New Roman" w:hAnsi="Times New Roman"/>
          <w:szCs w:val="18"/>
          <w:lang w:val="en-GB"/>
        </w:rPr>
        <w:t xml:space="preserve"> </w:t>
      </w:r>
      <w:r w:rsidR="005953F0" w:rsidRPr="006A59FE">
        <w:rPr>
          <w:rFonts w:ascii="Times New Roman" w:hAnsi="Times New Roman"/>
          <w:szCs w:val="18"/>
          <w:lang w:val="en-GB"/>
        </w:rPr>
        <w:t>Follow the type sizes specified in Table I.</w:t>
      </w:r>
    </w:p>
    <w:p w14:paraId="42513A77" w14:textId="77777777" w:rsidR="005A4084" w:rsidRPr="006A59FE" w:rsidRDefault="005A4084" w:rsidP="005953F0">
      <w:pPr>
        <w:ind w:firstLine="284"/>
        <w:rPr>
          <w:rFonts w:ascii="Times New Roman" w:hAnsi="Times New Roman"/>
          <w:szCs w:val="18"/>
          <w:lang w:val="en-GB"/>
        </w:rPr>
      </w:pPr>
    </w:p>
    <w:p w14:paraId="413CB84E" w14:textId="77777777" w:rsidR="00A76750" w:rsidRPr="006A59FE" w:rsidRDefault="005953F0" w:rsidP="00A76750">
      <w:pPr>
        <w:pStyle w:val="Legenda1"/>
        <w:rPr>
          <w:rFonts w:ascii="Times New Roman" w:hAnsi="Times New Roman"/>
          <w:i/>
          <w:iCs/>
        </w:rPr>
      </w:pPr>
      <w:r w:rsidRPr="006A59FE">
        <w:rPr>
          <w:rFonts w:ascii="Times New Roman" w:hAnsi="Times New Roman"/>
          <w:b/>
          <w:bCs/>
          <w:i/>
          <w:iCs/>
        </w:rPr>
        <w:t xml:space="preserve">Table </w:t>
      </w:r>
      <w:smartTag w:uri="urn:schemas-microsoft-com:office:smarttags" w:element="place">
        <w:r w:rsidRPr="006A59FE">
          <w:rPr>
            <w:rFonts w:ascii="Times New Roman" w:hAnsi="Times New Roman"/>
            <w:b/>
            <w:bCs/>
            <w:i/>
            <w:iCs/>
          </w:rPr>
          <w:t>I.</w:t>
        </w:r>
      </w:smartTag>
      <w:r w:rsidRPr="006A59FE">
        <w:rPr>
          <w:rFonts w:ascii="Times New Roman" w:hAnsi="Times New Roman"/>
          <w:i/>
          <w:iCs/>
        </w:rPr>
        <w:t xml:space="preserve"> Type sizes for abstracts</w:t>
      </w:r>
      <w:r w:rsidR="00A76750">
        <w:rPr>
          <w:rFonts w:ascii="Times New Roman" w:hAnsi="Times New Roman"/>
          <w:i/>
          <w:iCs/>
        </w:rPr>
        <w:t xml:space="preserve"> </w:t>
      </w:r>
      <w:r w:rsidR="00A76750" w:rsidRPr="006A59FE">
        <w:rPr>
          <w:rFonts w:ascii="Times New Roman" w:hAnsi="Times New Roman"/>
          <w:i/>
          <w:iCs/>
        </w:rPr>
        <w:t>[Times New Roman 9pt, Italic]</w:t>
      </w:r>
      <w:r w:rsidR="00A76750">
        <w:rPr>
          <w:rFonts w:ascii="Times New Roman" w:hAnsi="Times New Roman"/>
          <w:i/>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305"/>
        <w:gridCol w:w="1290"/>
        <w:gridCol w:w="1304"/>
      </w:tblGrid>
      <w:tr w:rsidR="005953F0" w:rsidRPr="000B4BF0" w14:paraId="0B28693B" w14:textId="77777777" w:rsidTr="000B4BF0">
        <w:trPr>
          <w:jc w:val="center"/>
        </w:trPr>
        <w:tc>
          <w:tcPr>
            <w:tcW w:w="627" w:type="dxa"/>
            <w:vMerge w:val="restart"/>
            <w:shd w:val="clear" w:color="auto" w:fill="auto"/>
            <w:vAlign w:val="center"/>
          </w:tcPr>
          <w:p w14:paraId="51775057" w14:textId="77777777" w:rsidR="005953F0" w:rsidRPr="000B4BF0" w:rsidRDefault="005953F0" w:rsidP="000B4BF0">
            <w:pPr>
              <w:jc w:val="center"/>
              <w:rPr>
                <w:rFonts w:ascii="Times New Roman" w:hAnsi="Times New Roman"/>
                <w:sz w:val="18"/>
                <w:szCs w:val="18"/>
                <w:lang w:val="en-GB"/>
              </w:rPr>
            </w:pPr>
            <w:r w:rsidRPr="000B4BF0">
              <w:rPr>
                <w:rFonts w:ascii="Times New Roman" w:hAnsi="Times New Roman"/>
                <w:sz w:val="18"/>
                <w:szCs w:val="18"/>
                <w:lang w:val="en-GB"/>
              </w:rPr>
              <w:t>Type size (pts.)</w:t>
            </w:r>
          </w:p>
        </w:tc>
        <w:tc>
          <w:tcPr>
            <w:tcW w:w="3948" w:type="dxa"/>
            <w:gridSpan w:val="3"/>
            <w:shd w:val="clear" w:color="auto" w:fill="auto"/>
            <w:vAlign w:val="center"/>
          </w:tcPr>
          <w:p w14:paraId="695208CC" w14:textId="77777777" w:rsidR="005953F0" w:rsidRPr="000B4BF0" w:rsidRDefault="005953F0" w:rsidP="000B4BF0">
            <w:pPr>
              <w:jc w:val="center"/>
              <w:rPr>
                <w:rFonts w:ascii="Times New Roman" w:hAnsi="Times New Roman"/>
                <w:sz w:val="18"/>
                <w:szCs w:val="18"/>
                <w:lang w:val="en-GB"/>
              </w:rPr>
            </w:pPr>
            <w:r w:rsidRPr="000B4BF0">
              <w:rPr>
                <w:rFonts w:ascii="Times New Roman" w:hAnsi="Times New Roman"/>
                <w:sz w:val="18"/>
                <w:szCs w:val="18"/>
                <w:lang w:val="en-GB"/>
              </w:rPr>
              <w:t>Appearance</w:t>
            </w:r>
          </w:p>
        </w:tc>
      </w:tr>
      <w:tr w:rsidR="005953F0" w:rsidRPr="000B4BF0" w14:paraId="62F45A66" w14:textId="77777777" w:rsidTr="000B4BF0">
        <w:trPr>
          <w:jc w:val="center"/>
        </w:trPr>
        <w:tc>
          <w:tcPr>
            <w:tcW w:w="627" w:type="dxa"/>
            <w:vMerge/>
            <w:shd w:val="clear" w:color="auto" w:fill="auto"/>
            <w:vAlign w:val="center"/>
          </w:tcPr>
          <w:p w14:paraId="2859BE39" w14:textId="77777777" w:rsidR="005953F0" w:rsidRPr="000B4BF0" w:rsidRDefault="005953F0" w:rsidP="000B4BF0">
            <w:pPr>
              <w:jc w:val="center"/>
              <w:rPr>
                <w:rFonts w:ascii="Times New Roman" w:hAnsi="Times New Roman"/>
                <w:sz w:val="18"/>
                <w:szCs w:val="18"/>
                <w:lang w:val="en-GB"/>
              </w:rPr>
            </w:pPr>
          </w:p>
        </w:tc>
        <w:tc>
          <w:tcPr>
            <w:tcW w:w="1316" w:type="dxa"/>
            <w:shd w:val="clear" w:color="auto" w:fill="auto"/>
            <w:vAlign w:val="center"/>
          </w:tcPr>
          <w:p w14:paraId="15E3569E" w14:textId="77777777" w:rsidR="005953F0" w:rsidRPr="000B4BF0" w:rsidRDefault="005953F0" w:rsidP="000B4BF0">
            <w:pPr>
              <w:jc w:val="center"/>
              <w:rPr>
                <w:rFonts w:ascii="Times New Roman" w:hAnsi="Times New Roman"/>
                <w:sz w:val="18"/>
                <w:szCs w:val="18"/>
                <w:lang w:val="en-GB"/>
              </w:rPr>
            </w:pPr>
            <w:r w:rsidRPr="000B4BF0">
              <w:rPr>
                <w:rFonts w:ascii="Times New Roman" w:hAnsi="Times New Roman"/>
                <w:sz w:val="18"/>
                <w:szCs w:val="18"/>
                <w:lang w:val="en-GB"/>
              </w:rPr>
              <w:t>Regular</w:t>
            </w:r>
          </w:p>
        </w:tc>
        <w:tc>
          <w:tcPr>
            <w:tcW w:w="1316" w:type="dxa"/>
            <w:shd w:val="clear" w:color="auto" w:fill="auto"/>
            <w:vAlign w:val="center"/>
          </w:tcPr>
          <w:p w14:paraId="4D7EB0EE" w14:textId="77777777" w:rsidR="005953F0" w:rsidRPr="000B4BF0" w:rsidRDefault="005953F0" w:rsidP="000B4BF0">
            <w:pPr>
              <w:jc w:val="center"/>
              <w:rPr>
                <w:rFonts w:ascii="Times New Roman" w:hAnsi="Times New Roman"/>
                <w:sz w:val="18"/>
                <w:szCs w:val="18"/>
                <w:lang w:val="en-GB"/>
              </w:rPr>
            </w:pPr>
            <w:r w:rsidRPr="000B4BF0">
              <w:rPr>
                <w:rFonts w:ascii="Times New Roman" w:hAnsi="Times New Roman"/>
                <w:sz w:val="18"/>
                <w:szCs w:val="18"/>
                <w:lang w:val="en-GB"/>
              </w:rPr>
              <w:t>Bold</w:t>
            </w:r>
          </w:p>
        </w:tc>
        <w:tc>
          <w:tcPr>
            <w:tcW w:w="1316" w:type="dxa"/>
            <w:shd w:val="clear" w:color="auto" w:fill="auto"/>
            <w:vAlign w:val="center"/>
          </w:tcPr>
          <w:p w14:paraId="105689E2" w14:textId="77777777" w:rsidR="005953F0" w:rsidRPr="000B4BF0" w:rsidRDefault="005953F0" w:rsidP="000B4BF0">
            <w:pPr>
              <w:jc w:val="center"/>
              <w:rPr>
                <w:rFonts w:ascii="Times New Roman" w:hAnsi="Times New Roman"/>
                <w:sz w:val="18"/>
                <w:szCs w:val="18"/>
                <w:lang w:val="en-GB"/>
              </w:rPr>
            </w:pPr>
            <w:r w:rsidRPr="000B4BF0">
              <w:rPr>
                <w:rFonts w:ascii="Times New Roman" w:hAnsi="Times New Roman"/>
                <w:sz w:val="18"/>
                <w:szCs w:val="18"/>
                <w:lang w:val="en-GB"/>
              </w:rPr>
              <w:t>Italic</w:t>
            </w:r>
          </w:p>
        </w:tc>
      </w:tr>
      <w:tr w:rsidR="005953F0" w:rsidRPr="000B4BF0" w14:paraId="421C2040" w14:textId="77777777" w:rsidTr="000B4BF0">
        <w:trPr>
          <w:jc w:val="center"/>
        </w:trPr>
        <w:tc>
          <w:tcPr>
            <w:tcW w:w="627" w:type="dxa"/>
            <w:shd w:val="clear" w:color="auto" w:fill="auto"/>
            <w:vAlign w:val="center"/>
          </w:tcPr>
          <w:p w14:paraId="533CD6D7" w14:textId="77777777" w:rsidR="005953F0" w:rsidRPr="000B4BF0" w:rsidRDefault="005953F0" w:rsidP="00AD7A44">
            <w:pPr>
              <w:rPr>
                <w:rFonts w:ascii="Times New Roman" w:hAnsi="Times New Roman"/>
                <w:sz w:val="18"/>
                <w:szCs w:val="18"/>
                <w:lang w:val="en-GB"/>
              </w:rPr>
            </w:pPr>
            <w:r w:rsidRPr="000B4BF0">
              <w:rPr>
                <w:rFonts w:ascii="Times New Roman" w:hAnsi="Times New Roman"/>
                <w:sz w:val="18"/>
                <w:szCs w:val="18"/>
                <w:lang w:val="en-GB"/>
              </w:rPr>
              <w:t>9</w:t>
            </w:r>
          </w:p>
        </w:tc>
        <w:tc>
          <w:tcPr>
            <w:tcW w:w="1316" w:type="dxa"/>
            <w:shd w:val="clear" w:color="auto" w:fill="auto"/>
            <w:vAlign w:val="center"/>
          </w:tcPr>
          <w:p w14:paraId="600AE380" w14:textId="77777777" w:rsidR="005953F0" w:rsidRPr="000B4BF0" w:rsidRDefault="005953F0" w:rsidP="00AD7A44">
            <w:pPr>
              <w:rPr>
                <w:rFonts w:ascii="Times New Roman" w:hAnsi="Times New Roman"/>
                <w:sz w:val="18"/>
                <w:szCs w:val="18"/>
                <w:lang w:val="en-GB"/>
              </w:rPr>
            </w:pPr>
            <w:r w:rsidRPr="000B4BF0">
              <w:rPr>
                <w:rFonts w:ascii="Times New Roman" w:hAnsi="Times New Roman"/>
                <w:sz w:val="18"/>
                <w:szCs w:val="18"/>
                <w:lang w:val="en-GB"/>
              </w:rPr>
              <w:t>Tables</w:t>
            </w:r>
            <w:r w:rsidR="005A4084" w:rsidRPr="000B4BF0">
              <w:rPr>
                <w:rFonts w:ascii="Times New Roman" w:hAnsi="Times New Roman"/>
                <w:sz w:val="18"/>
                <w:szCs w:val="18"/>
                <w:lang w:val="en-GB"/>
              </w:rPr>
              <w:t xml:space="preserve">, </w:t>
            </w:r>
            <w:r w:rsidRPr="000B4BF0">
              <w:rPr>
                <w:rFonts w:ascii="Times New Roman" w:hAnsi="Times New Roman"/>
                <w:sz w:val="18"/>
                <w:szCs w:val="18"/>
                <w:lang w:val="en-GB"/>
              </w:rPr>
              <w:t>References</w:t>
            </w:r>
          </w:p>
        </w:tc>
        <w:tc>
          <w:tcPr>
            <w:tcW w:w="1316" w:type="dxa"/>
            <w:shd w:val="clear" w:color="auto" w:fill="auto"/>
            <w:vAlign w:val="center"/>
          </w:tcPr>
          <w:p w14:paraId="1CC686D6" w14:textId="77777777" w:rsidR="005953F0" w:rsidRPr="000B4BF0" w:rsidRDefault="005953F0" w:rsidP="00AD7A44">
            <w:pPr>
              <w:rPr>
                <w:rFonts w:ascii="Times New Roman" w:hAnsi="Times New Roman"/>
                <w:sz w:val="18"/>
                <w:szCs w:val="18"/>
                <w:lang w:val="en-GB"/>
              </w:rPr>
            </w:pPr>
          </w:p>
        </w:tc>
        <w:tc>
          <w:tcPr>
            <w:tcW w:w="1316" w:type="dxa"/>
            <w:shd w:val="clear" w:color="auto" w:fill="auto"/>
            <w:vAlign w:val="center"/>
          </w:tcPr>
          <w:p w14:paraId="072F7159" w14:textId="77777777" w:rsidR="005953F0" w:rsidRPr="000B4BF0" w:rsidRDefault="005A4084" w:rsidP="00AD7A44">
            <w:pPr>
              <w:rPr>
                <w:rFonts w:ascii="Times New Roman" w:hAnsi="Times New Roman"/>
                <w:sz w:val="18"/>
                <w:szCs w:val="18"/>
                <w:lang w:val="en-GB"/>
              </w:rPr>
            </w:pPr>
            <w:r w:rsidRPr="000B4BF0">
              <w:rPr>
                <w:rFonts w:ascii="Times New Roman" w:hAnsi="Times New Roman"/>
                <w:sz w:val="18"/>
                <w:szCs w:val="18"/>
                <w:lang w:val="en-GB"/>
              </w:rPr>
              <w:t>Table and figure captions</w:t>
            </w:r>
          </w:p>
        </w:tc>
      </w:tr>
      <w:tr w:rsidR="005953F0" w:rsidRPr="000B4BF0" w14:paraId="642404DA" w14:textId="77777777" w:rsidTr="000B4BF0">
        <w:trPr>
          <w:jc w:val="center"/>
        </w:trPr>
        <w:tc>
          <w:tcPr>
            <w:tcW w:w="627" w:type="dxa"/>
            <w:shd w:val="clear" w:color="auto" w:fill="auto"/>
            <w:vAlign w:val="center"/>
          </w:tcPr>
          <w:p w14:paraId="4C0E0493" w14:textId="77777777" w:rsidR="005953F0" w:rsidRPr="000B4BF0" w:rsidRDefault="005953F0" w:rsidP="00AD7A44">
            <w:pPr>
              <w:rPr>
                <w:rFonts w:ascii="Times New Roman" w:hAnsi="Times New Roman"/>
                <w:sz w:val="18"/>
                <w:szCs w:val="18"/>
                <w:lang w:val="en-GB"/>
              </w:rPr>
            </w:pPr>
            <w:r w:rsidRPr="000B4BF0">
              <w:rPr>
                <w:rFonts w:ascii="Times New Roman" w:hAnsi="Times New Roman"/>
                <w:sz w:val="18"/>
                <w:szCs w:val="18"/>
                <w:lang w:val="en-GB"/>
              </w:rPr>
              <w:t>10</w:t>
            </w:r>
          </w:p>
        </w:tc>
        <w:tc>
          <w:tcPr>
            <w:tcW w:w="1316" w:type="dxa"/>
            <w:shd w:val="clear" w:color="auto" w:fill="auto"/>
            <w:vAlign w:val="center"/>
          </w:tcPr>
          <w:p w14:paraId="50D266A0" w14:textId="77777777" w:rsidR="005953F0" w:rsidRPr="000B4BF0" w:rsidRDefault="005A4084" w:rsidP="00AD7A44">
            <w:pPr>
              <w:rPr>
                <w:rFonts w:ascii="Times New Roman" w:hAnsi="Times New Roman"/>
                <w:sz w:val="18"/>
                <w:szCs w:val="18"/>
                <w:lang w:val="en-GB"/>
              </w:rPr>
            </w:pPr>
            <w:r w:rsidRPr="000B4BF0">
              <w:rPr>
                <w:rFonts w:ascii="Times New Roman" w:hAnsi="Times New Roman"/>
                <w:sz w:val="18"/>
                <w:szCs w:val="18"/>
                <w:lang w:val="en-GB"/>
              </w:rPr>
              <w:t xml:space="preserve">Affiliations, </w:t>
            </w:r>
            <w:r w:rsidR="005953F0" w:rsidRPr="000B4BF0">
              <w:rPr>
                <w:rFonts w:ascii="Times New Roman" w:hAnsi="Times New Roman"/>
                <w:sz w:val="18"/>
                <w:szCs w:val="18"/>
                <w:lang w:val="en-GB"/>
              </w:rPr>
              <w:t>Main text</w:t>
            </w:r>
          </w:p>
        </w:tc>
        <w:tc>
          <w:tcPr>
            <w:tcW w:w="1316" w:type="dxa"/>
            <w:shd w:val="clear" w:color="auto" w:fill="auto"/>
            <w:vAlign w:val="center"/>
          </w:tcPr>
          <w:p w14:paraId="32B7DF31" w14:textId="77777777" w:rsidR="005953F0" w:rsidRPr="000B4BF0" w:rsidRDefault="005953F0" w:rsidP="00AD7A44">
            <w:pPr>
              <w:rPr>
                <w:rFonts w:ascii="Times New Roman" w:hAnsi="Times New Roman"/>
                <w:sz w:val="18"/>
                <w:szCs w:val="18"/>
                <w:lang w:val="en-GB"/>
              </w:rPr>
            </w:pPr>
          </w:p>
        </w:tc>
        <w:tc>
          <w:tcPr>
            <w:tcW w:w="1316" w:type="dxa"/>
            <w:shd w:val="clear" w:color="auto" w:fill="auto"/>
            <w:vAlign w:val="center"/>
          </w:tcPr>
          <w:p w14:paraId="52FA3730" w14:textId="77777777" w:rsidR="005953F0" w:rsidRPr="000B4BF0" w:rsidRDefault="005953F0" w:rsidP="00AD7A44">
            <w:pPr>
              <w:rPr>
                <w:rFonts w:ascii="Times New Roman" w:hAnsi="Times New Roman"/>
                <w:sz w:val="18"/>
                <w:szCs w:val="18"/>
                <w:lang w:val="en-GB"/>
              </w:rPr>
            </w:pPr>
            <w:r w:rsidRPr="000B4BF0">
              <w:rPr>
                <w:rFonts w:ascii="Times New Roman" w:hAnsi="Times New Roman"/>
                <w:sz w:val="18"/>
                <w:szCs w:val="18"/>
                <w:lang w:val="en-GB"/>
              </w:rPr>
              <w:t>Subheading</w:t>
            </w:r>
          </w:p>
        </w:tc>
      </w:tr>
      <w:tr w:rsidR="005953F0" w:rsidRPr="000B4BF0" w14:paraId="72FFD161" w14:textId="77777777" w:rsidTr="000B4BF0">
        <w:trPr>
          <w:jc w:val="center"/>
        </w:trPr>
        <w:tc>
          <w:tcPr>
            <w:tcW w:w="627" w:type="dxa"/>
            <w:shd w:val="clear" w:color="auto" w:fill="auto"/>
            <w:vAlign w:val="center"/>
          </w:tcPr>
          <w:p w14:paraId="54DB05EC" w14:textId="77777777" w:rsidR="005953F0" w:rsidRPr="000B4BF0" w:rsidRDefault="005953F0" w:rsidP="00AD7A44">
            <w:pPr>
              <w:rPr>
                <w:rFonts w:ascii="Times New Roman" w:hAnsi="Times New Roman"/>
                <w:sz w:val="18"/>
                <w:szCs w:val="18"/>
                <w:lang w:val="en-GB"/>
              </w:rPr>
            </w:pPr>
            <w:r w:rsidRPr="000B4BF0">
              <w:rPr>
                <w:rFonts w:ascii="Times New Roman" w:hAnsi="Times New Roman"/>
                <w:sz w:val="18"/>
                <w:szCs w:val="18"/>
                <w:lang w:val="en-GB"/>
              </w:rPr>
              <w:t>11</w:t>
            </w:r>
          </w:p>
        </w:tc>
        <w:tc>
          <w:tcPr>
            <w:tcW w:w="1316" w:type="dxa"/>
            <w:shd w:val="clear" w:color="auto" w:fill="auto"/>
            <w:vAlign w:val="center"/>
          </w:tcPr>
          <w:p w14:paraId="717F09B2" w14:textId="77777777" w:rsidR="005953F0" w:rsidRPr="000B4BF0" w:rsidRDefault="005953F0" w:rsidP="00AD7A44">
            <w:pPr>
              <w:rPr>
                <w:rFonts w:ascii="Times New Roman" w:hAnsi="Times New Roman"/>
                <w:sz w:val="18"/>
                <w:szCs w:val="18"/>
                <w:lang w:val="en-GB"/>
              </w:rPr>
            </w:pPr>
          </w:p>
        </w:tc>
        <w:tc>
          <w:tcPr>
            <w:tcW w:w="1316" w:type="dxa"/>
            <w:shd w:val="clear" w:color="auto" w:fill="auto"/>
            <w:vAlign w:val="center"/>
          </w:tcPr>
          <w:p w14:paraId="31A3DF23" w14:textId="77777777" w:rsidR="005953F0" w:rsidRPr="000B4BF0" w:rsidRDefault="005953F0" w:rsidP="00AD7A44">
            <w:pPr>
              <w:rPr>
                <w:rFonts w:ascii="Times New Roman" w:hAnsi="Times New Roman"/>
                <w:sz w:val="18"/>
                <w:szCs w:val="18"/>
                <w:lang w:val="en-GB"/>
              </w:rPr>
            </w:pPr>
            <w:r w:rsidRPr="000B4BF0">
              <w:rPr>
                <w:rFonts w:ascii="Times New Roman" w:hAnsi="Times New Roman"/>
                <w:sz w:val="18"/>
                <w:szCs w:val="18"/>
                <w:lang w:val="en-GB"/>
              </w:rPr>
              <w:t>Section titles</w:t>
            </w:r>
          </w:p>
        </w:tc>
        <w:tc>
          <w:tcPr>
            <w:tcW w:w="1316" w:type="dxa"/>
            <w:shd w:val="clear" w:color="auto" w:fill="auto"/>
            <w:vAlign w:val="center"/>
          </w:tcPr>
          <w:p w14:paraId="76B403B9" w14:textId="77777777" w:rsidR="005953F0" w:rsidRPr="000B4BF0" w:rsidRDefault="005953F0" w:rsidP="00AD7A44">
            <w:pPr>
              <w:rPr>
                <w:rFonts w:ascii="Times New Roman" w:hAnsi="Times New Roman"/>
                <w:sz w:val="18"/>
                <w:szCs w:val="18"/>
                <w:lang w:val="en-GB"/>
              </w:rPr>
            </w:pPr>
          </w:p>
        </w:tc>
      </w:tr>
      <w:tr w:rsidR="005A4084" w:rsidRPr="000B4BF0" w14:paraId="3218B833" w14:textId="77777777" w:rsidTr="000B4BF0">
        <w:trPr>
          <w:jc w:val="center"/>
        </w:trPr>
        <w:tc>
          <w:tcPr>
            <w:tcW w:w="627" w:type="dxa"/>
            <w:shd w:val="clear" w:color="auto" w:fill="auto"/>
            <w:vAlign w:val="center"/>
          </w:tcPr>
          <w:p w14:paraId="5B107C22" w14:textId="77777777" w:rsidR="005A4084" w:rsidRPr="000B4BF0" w:rsidRDefault="005A4084" w:rsidP="00AD7A44">
            <w:pPr>
              <w:rPr>
                <w:rFonts w:ascii="Times New Roman" w:hAnsi="Times New Roman"/>
                <w:sz w:val="18"/>
                <w:szCs w:val="18"/>
                <w:lang w:val="en-GB"/>
              </w:rPr>
            </w:pPr>
            <w:r w:rsidRPr="000B4BF0">
              <w:rPr>
                <w:rFonts w:ascii="Times New Roman" w:hAnsi="Times New Roman"/>
                <w:sz w:val="18"/>
                <w:szCs w:val="18"/>
                <w:lang w:val="en-GB"/>
              </w:rPr>
              <w:t>12</w:t>
            </w:r>
          </w:p>
        </w:tc>
        <w:tc>
          <w:tcPr>
            <w:tcW w:w="1316" w:type="dxa"/>
            <w:shd w:val="clear" w:color="auto" w:fill="auto"/>
            <w:vAlign w:val="center"/>
          </w:tcPr>
          <w:p w14:paraId="227714F9" w14:textId="77777777" w:rsidR="005A4084" w:rsidRPr="000B4BF0" w:rsidRDefault="005A4084" w:rsidP="00AD7A44">
            <w:pPr>
              <w:rPr>
                <w:rFonts w:ascii="Times New Roman" w:hAnsi="Times New Roman"/>
                <w:sz w:val="18"/>
                <w:szCs w:val="18"/>
                <w:lang w:val="en-GB"/>
              </w:rPr>
            </w:pPr>
            <w:r w:rsidRPr="000B4BF0">
              <w:rPr>
                <w:rFonts w:ascii="Times New Roman" w:hAnsi="Times New Roman"/>
                <w:sz w:val="18"/>
                <w:szCs w:val="18"/>
                <w:lang w:val="en-GB"/>
              </w:rPr>
              <w:t>Authors’ names</w:t>
            </w:r>
          </w:p>
        </w:tc>
        <w:tc>
          <w:tcPr>
            <w:tcW w:w="1316" w:type="dxa"/>
            <w:shd w:val="clear" w:color="auto" w:fill="auto"/>
            <w:vAlign w:val="center"/>
          </w:tcPr>
          <w:p w14:paraId="4D6C4828" w14:textId="77777777" w:rsidR="005A4084" w:rsidRPr="000B4BF0" w:rsidRDefault="005A4084" w:rsidP="00AD7A44">
            <w:pPr>
              <w:rPr>
                <w:rFonts w:ascii="Times New Roman" w:hAnsi="Times New Roman"/>
                <w:sz w:val="18"/>
                <w:szCs w:val="18"/>
                <w:lang w:val="en-GB"/>
              </w:rPr>
            </w:pPr>
          </w:p>
        </w:tc>
        <w:tc>
          <w:tcPr>
            <w:tcW w:w="1316" w:type="dxa"/>
            <w:shd w:val="clear" w:color="auto" w:fill="auto"/>
            <w:vAlign w:val="center"/>
          </w:tcPr>
          <w:p w14:paraId="4E190D1C" w14:textId="77777777" w:rsidR="005A4084" w:rsidRPr="000B4BF0" w:rsidRDefault="005A4084" w:rsidP="00AD7A44">
            <w:pPr>
              <w:rPr>
                <w:rFonts w:ascii="Times New Roman" w:hAnsi="Times New Roman"/>
                <w:sz w:val="18"/>
                <w:szCs w:val="18"/>
                <w:lang w:val="en-GB"/>
              </w:rPr>
            </w:pPr>
          </w:p>
        </w:tc>
      </w:tr>
      <w:tr w:rsidR="005A4084" w:rsidRPr="000B4BF0" w14:paraId="1A40AFB7" w14:textId="77777777" w:rsidTr="000B4BF0">
        <w:trPr>
          <w:jc w:val="center"/>
        </w:trPr>
        <w:tc>
          <w:tcPr>
            <w:tcW w:w="627" w:type="dxa"/>
            <w:shd w:val="clear" w:color="auto" w:fill="auto"/>
            <w:vAlign w:val="center"/>
          </w:tcPr>
          <w:p w14:paraId="795F4BE0" w14:textId="77777777" w:rsidR="005A4084" w:rsidRPr="000B4BF0" w:rsidRDefault="005A4084" w:rsidP="00AD7A44">
            <w:pPr>
              <w:rPr>
                <w:rFonts w:ascii="Times New Roman" w:hAnsi="Times New Roman"/>
                <w:sz w:val="18"/>
                <w:szCs w:val="18"/>
                <w:lang w:val="en-GB"/>
              </w:rPr>
            </w:pPr>
            <w:r w:rsidRPr="000B4BF0">
              <w:rPr>
                <w:rFonts w:ascii="Times New Roman" w:hAnsi="Times New Roman"/>
                <w:sz w:val="18"/>
                <w:szCs w:val="18"/>
                <w:lang w:val="en-GB"/>
              </w:rPr>
              <w:t>14</w:t>
            </w:r>
          </w:p>
        </w:tc>
        <w:tc>
          <w:tcPr>
            <w:tcW w:w="1316" w:type="dxa"/>
            <w:shd w:val="clear" w:color="auto" w:fill="auto"/>
            <w:vAlign w:val="center"/>
          </w:tcPr>
          <w:p w14:paraId="57EEB7ED" w14:textId="77777777" w:rsidR="005A4084" w:rsidRPr="000B4BF0" w:rsidRDefault="005A4084" w:rsidP="00AD7A44">
            <w:pPr>
              <w:rPr>
                <w:rFonts w:ascii="Times New Roman" w:hAnsi="Times New Roman"/>
                <w:sz w:val="18"/>
                <w:szCs w:val="18"/>
                <w:lang w:val="en-GB"/>
              </w:rPr>
            </w:pPr>
          </w:p>
        </w:tc>
        <w:tc>
          <w:tcPr>
            <w:tcW w:w="1316" w:type="dxa"/>
            <w:shd w:val="clear" w:color="auto" w:fill="auto"/>
            <w:vAlign w:val="center"/>
          </w:tcPr>
          <w:p w14:paraId="7C12DA22" w14:textId="77777777" w:rsidR="005A4084" w:rsidRPr="000B4BF0" w:rsidRDefault="00D41401" w:rsidP="00AD7A44">
            <w:pPr>
              <w:rPr>
                <w:rFonts w:ascii="Times New Roman" w:hAnsi="Times New Roman"/>
                <w:sz w:val="18"/>
                <w:szCs w:val="18"/>
                <w:lang w:val="en-GB"/>
              </w:rPr>
            </w:pPr>
            <w:r w:rsidRPr="000B4BF0">
              <w:rPr>
                <w:rFonts w:ascii="Times New Roman" w:hAnsi="Times New Roman"/>
                <w:sz w:val="18"/>
                <w:szCs w:val="18"/>
                <w:lang w:val="en-GB"/>
              </w:rPr>
              <w:t>Paper title</w:t>
            </w:r>
          </w:p>
        </w:tc>
        <w:tc>
          <w:tcPr>
            <w:tcW w:w="1316" w:type="dxa"/>
            <w:shd w:val="clear" w:color="auto" w:fill="auto"/>
            <w:vAlign w:val="center"/>
          </w:tcPr>
          <w:p w14:paraId="7A473EC9" w14:textId="77777777" w:rsidR="005A4084" w:rsidRPr="000B4BF0" w:rsidRDefault="005A4084" w:rsidP="00AD7A44">
            <w:pPr>
              <w:rPr>
                <w:rFonts w:ascii="Times New Roman" w:hAnsi="Times New Roman"/>
                <w:sz w:val="18"/>
                <w:szCs w:val="18"/>
                <w:lang w:val="en-GB"/>
              </w:rPr>
            </w:pPr>
          </w:p>
        </w:tc>
      </w:tr>
    </w:tbl>
    <w:p w14:paraId="3EA1BB59" w14:textId="77777777" w:rsidR="00612340" w:rsidRDefault="00612340" w:rsidP="006A59FE">
      <w:pPr>
        <w:pStyle w:val="Ttulo2"/>
        <w:keepNext w:val="0"/>
        <w:rPr>
          <w:rFonts w:ascii="Times New Roman" w:hAnsi="Times New Roman"/>
        </w:rPr>
      </w:pPr>
    </w:p>
    <w:p w14:paraId="5D9D2431" w14:textId="77777777" w:rsidR="0026089D" w:rsidRPr="006A59FE" w:rsidRDefault="0026089D" w:rsidP="006A59FE">
      <w:pPr>
        <w:pStyle w:val="Ttulo2"/>
        <w:keepNext w:val="0"/>
        <w:rPr>
          <w:rFonts w:ascii="Times New Roman" w:hAnsi="Times New Roman"/>
        </w:rPr>
      </w:pPr>
      <w:r w:rsidRPr="006A59FE">
        <w:rPr>
          <w:rFonts w:ascii="Times New Roman" w:hAnsi="Times New Roman"/>
        </w:rPr>
        <w:t xml:space="preserve">3. </w:t>
      </w:r>
      <w:r w:rsidR="005E421C" w:rsidRPr="006A59FE">
        <w:rPr>
          <w:rFonts w:ascii="Times New Roman" w:hAnsi="Times New Roman"/>
        </w:rPr>
        <w:t>Helpful Hints</w:t>
      </w:r>
      <w:r w:rsidR="000F0B74">
        <w:rPr>
          <w:rFonts w:ascii="Times New Roman" w:hAnsi="Times New Roman"/>
        </w:rPr>
        <w:t xml:space="preserve"> [Times New Roman 11</w:t>
      </w:r>
      <w:r w:rsidR="00A76750">
        <w:rPr>
          <w:rFonts w:ascii="Times New Roman" w:hAnsi="Times New Roman"/>
        </w:rPr>
        <w:t xml:space="preserve"> </w:t>
      </w:r>
      <w:r w:rsidRPr="006A59FE">
        <w:rPr>
          <w:rFonts w:ascii="Times New Roman" w:hAnsi="Times New Roman"/>
        </w:rPr>
        <w:t>pt, bold]</w:t>
      </w:r>
    </w:p>
    <w:p w14:paraId="708243FD" w14:textId="77777777" w:rsidR="005E421C" w:rsidRPr="006A59FE" w:rsidRDefault="005E421C" w:rsidP="006A59FE">
      <w:pPr>
        <w:pStyle w:val="Ttulo3"/>
        <w:keepNext w:val="0"/>
        <w:rPr>
          <w:rFonts w:ascii="Times New Roman" w:hAnsi="Times New Roman" w:cs="Times New Roman"/>
          <w:lang w:val="en-US"/>
        </w:rPr>
      </w:pPr>
      <w:r w:rsidRPr="006A59FE">
        <w:rPr>
          <w:rFonts w:ascii="Times New Roman" w:hAnsi="Times New Roman" w:cs="Times New Roman"/>
          <w:lang w:val="en-US"/>
        </w:rPr>
        <w:t xml:space="preserve">A. Figures and Tables </w:t>
      </w:r>
      <w:r w:rsidR="006A59FE" w:rsidRPr="006A59FE">
        <w:rPr>
          <w:rFonts w:ascii="Times New Roman" w:hAnsi="Times New Roman" w:cs="Times New Roman"/>
          <w:lang w:val="en-US"/>
        </w:rPr>
        <w:t>[Times New Roman 1</w:t>
      </w:r>
      <w:r w:rsidR="006A59FE">
        <w:rPr>
          <w:rFonts w:ascii="Times New Roman" w:hAnsi="Times New Roman" w:cs="Times New Roman"/>
          <w:lang w:val="en-US"/>
        </w:rPr>
        <w:t>0</w:t>
      </w:r>
      <w:r w:rsidR="00A76750">
        <w:rPr>
          <w:rFonts w:ascii="Times New Roman" w:hAnsi="Times New Roman" w:cs="Times New Roman"/>
          <w:lang w:val="en-US"/>
        </w:rPr>
        <w:t xml:space="preserve"> </w:t>
      </w:r>
      <w:r w:rsidR="006A59FE" w:rsidRPr="006A59FE">
        <w:rPr>
          <w:rFonts w:ascii="Times New Roman" w:hAnsi="Times New Roman" w:cs="Times New Roman"/>
          <w:lang w:val="en-US"/>
        </w:rPr>
        <w:t>pt,</w:t>
      </w:r>
      <w:r w:rsidR="006A59FE">
        <w:rPr>
          <w:rFonts w:ascii="Times New Roman" w:hAnsi="Times New Roman" w:cs="Times New Roman"/>
          <w:lang w:val="en-US"/>
        </w:rPr>
        <w:t xml:space="preserve"> italic</w:t>
      </w:r>
      <w:r w:rsidR="006A59FE" w:rsidRPr="006A59FE">
        <w:rPr>
          <w:rFonts w:ascii="Times New Roman" w:hAnsi="Times New Roman" w:cs="Times New Roman"/>
          <w:lang w:val="en-US"/>
        </w:rPr>
        <w:t>]</w:t>
      </w:r>
    </w:p>
    <w:p w14:paraId="50773918" w14:textId="77777777" w:rsidR="00612340" w:rsidRDefault="005A4084" w:rsidP="00612340">
      <w:pPr>
        <w:keepNext/>
        <w:keepLines/>
        <w:widowControl/>
        <w:ind w:firstLine="284"/>
        <w:rPr>
          <w:rFonts w:ascii="Times New Roman" w:hAnsi="Times New Roman"/>
          <w:lang w:val="en-US"/>
        </w:rPr>
      </w:pPr>
      <w:r w:rsidRPr="006A59FE">
        <w:rPr>
          <w:rFonts w:ascii="Times New Roman" w:hAnsi="Times New Roman"/>
          <w:szCs w:val="18"/>
          <w:lang w:val="en-GB"/>
        </w:rPr>
        <w:t xml:space="preserve">Use tables and figures to adjust column length. </w:t>
      </w:r>
      <w:r w:rsidR="005E421C" w:rsidRPr="006A59FE">
        <w:rPr>
          <w:rFonts w:ascii="Times New Roman" w:hAnsi="Times New Roman"/>
          <w:lang w:val="en-US"/>
        </w:rPr>
        <w:t xml:space="preserve">Large figures and tables may span across both columns. </w:t>
      </w:r>
      <w:r w:rsidR="00612340" w:rsidRPr="006A59FE">
        <w:rPr>
          <w:rFonts w:ascii="Times New Roman" w:hAnsi="Times New Roman"/>
          <w:lang w:val="en-US"/>
        </w:rPr>
        <w:t xml:space="preserve">Figure captions should be </w:t>
      </w:r>
      <w:r w:rsidR="00612340">
        <w:rPr>
          <w:rFonts w:ascii="Times New Roman" w:hAnsi="Times New Roman"/>
          <w:szCs w:val="18"/>
          <w:lang w:val="en-GB"/>
        </w:rPr>
        <w:t xml:space="preserve">left- and right-justified </w:t>
      </w:r>
      <w:r w:rsidR="00612340" w:rsidRPr="006A59FE">
        <w:rPr>
          <w:rFonts w:ascii="Times New Roman" w:hAnsi="Times New Roman"/>
          <w:lang w:val="en-US"/>
        </w:rPr>
        <w:t xml:space="preserve">below the figures; table captions should </w:t>
      </w:r>
      <w:r w:rsidR="00612340">
        <w:rPr>
          <w:rFonts w:ascii="Times New Roman" w:hAnsi="Times New Roman"/>
          <w:lang w:val="en-US"/>
        </w:rPr>
        <w:t xml:space="preserve">be also fully </w:t>
      </w:r>
      <w:proofErr w:type="gramStart"/>
      <w:r w:rsidR="00612340">
        <w:rPr>
          <w:rFonts w:ascii="Times New Roman" w:hAnsi="Times New Roman"/>
          <w:lang w:val="en-US"/>
        </w:rPr>
        <w:t>justified, and</w:t>
      </w:r>
      <w:proofErr w:type="gramEnd"/>
      <w:r w:rsidR="00612340">
        <w:rPr>
          <w:rFonts w:ascii="Times New Roman" w:hAnsi="Times New Roman"/>
          <w:lang w:val="en-US"/>
        </w:rPr>
        <w:t xml:space="preserve"> placed </w:t>
      </w:r>
      <w:r w:rsidR="00612340" w:rsidRPr="006A59FE">
        <w:rPr>
          <w:rFonts w:ascii="Times New Roman" w:hAnsi="Times New Roman"/>
          <w:lang w:val="en-US"/>
        </w:rPr>
        <w:t>above. Avoid placing figures and tables before their first mention in the text. Use the abbreviation “Fig. 1,” even at the beginning of a sentence.</w:t>
      </w:r>
      <w:r w:rsidR="00612340">
        <w:rPr>
          <w:rFonts w:ascii="Times New Roman" w:hAnsi="Times New Roman"/>
          <w:lang w:val="en-US"/>
        </w:rPr>
        <w:t xml:space="preserve"> </w:t>
      </w:r>
    </w:p>
    <w:p w14:paraId="08D6350C" w14:textId="77777777" w:rsidR="005A4084" w:rsidRPr="000233D4" w:rsidRDefault="002A766A" w:rsidP="000233D4">
      <w:pPr>
        <w:ind w:firstLine="284"/>
        <w:rPr>
          <w:rFonts w:ascii="Times New Roman" w:hAnsi="Times New Roman"/>
          <w:lang w:val="en-US"/>
        </w:rPr>
      </w:pPr>
      <w:r w:rsidRPr="002A766A">
        <w:rPr>
          <w:rFonts w:ascii="Times New Roman" w:hAnsi="Times New Roman"/>
          <w:lang w:val="en-US"/>
        </w:rPr>
        <w:t>In the booklet all figures and photographs will be printed in black-and-white; color figures may not reproduce well in black-and-white. However, if you do use color images, please be sure to check your text and figure captions carefully and remove any mention of color.</w:t>
      </w:r>
      <w:r w:rsidR="000233D4">
        <w:rPr>
          <w:rFonts w:ascii="Times New Roman" w:hAnsi="Times New Roman"/>
          <w:lang w:val="en-US"/>
        </w:rPr>
        <w:t xml:space="preserve"> In graphs and figures, b</w:t>
      </w:r>
      <w:r w:rsidR="000233D4" w:rsidRPr="000233D4">
        <w:rPr>
          <w:rFonts w:ascii="Times New Roman" w:hAnsi="Times New Roman"/>
          <w:lang w:val="en-US"/>
        </w:rPr>
        <w:t>e sure that lines, symbols, and dimensions are heavy and large enough to be legible</w:t>
      </w:r>
      <w:r w:rsidR="000233D4">
        <w:rPr>
          <w:rFonts w:ascii="Times New Roman" w:hAnsi="Times New Roman"/>
          <w:lang w:val="en-US"/>
        </w:rPr>
        <w:t>.</w:t>
      </w:r>
    </w:p>
    <w:p w14:paraId="1CBDD358" w14:textId="77777777" w:rsidR="002A766A" w:rsidRPr="002A766A" w:rsidRDefault="002A766A" w:rsidP="00612340">
      <w:pPr>
        <w:ind w:firstLine="284"/>
        <w:rPr>
          <w:rFonts w:ascii="Times New Roman" w:hAnsi="Times New Roman"/>
          <w:lang w:val="en-US"/>
        </w:rPr>
      </w:pPr>
    </w:p>
    <w:p w14:paraId="3961A379" w14:textId="7334D990" w:rsidR="005A4084" w:rsidRPr="006A59FE" w:rsidRDefault="003A6C0A" w:rsidP="005A4084">
      <w:pPr>
        <w:rPr>
          <w:rFonts w:ascii="Times New Roman" w:hAnsi="Times New Roman"/>
          <w:bCs/>
          <w:lang w:val="en-GB"/>
        </w:rPr>
      </w:pPr>
      <w:r>
        <w:rPr>
          <w:rFonts w:ascii="Times New Roman" w:hAnsi="Times New Roman"/>
          <w:bCs/>
          <w:noProof/>
          <w:lang w:val="en-GB"/>
        </w:rPr>
        <mc:AlternateContent>
          <mc:Choice Requires="wpc">
            <w:drawing>
              <wp:inline distT="0" distB="0" distL="0" distR="0" wp14:anchorId="3D73ACC7" wp14:editId="386AC5D9">
                <wp:extent cx="2879725" cy="1499870"/>
                <wp:effectExtent l="16510" t="23495" r="8890" b="10160"/>
                <wp:docPr id="16" name="Tela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22680A72" id="Tela 1" o:spid="_x0000_s1026" editas="canvas" style="width:226.75pt;height:118.1pt;mso-position-horizontal-relative:char;mso-position-vertical-relative:line" coordsize="28797,14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797;height:14998;visibility:visible;mso-wrap-style:square" stroked="t">
                  <v:fill o:detectmouseclick="t"/>
                  <v:path o:connecttype="none"/>
                </v:shape>
                <w10:anchorlock/>
              </v:group>
            </w:pict>
          </mc:Fallback>
        </mc:AlternateContent>
      </w:r>
    </w:p>
    <w:p w14:paraId="71C91DE3" w14:textId="77777777" w:rsidR="005A4084" w:rsidRPr="006A59FE" w:rsidRDefault="005A4084" w:rsidP="005A4084">
      <w:pPr>
        <w:pStyle w:val="Legenda1"/>
        <w:rPr>
          <w:rFonts w:ascii="Times New Roman" w:hAnsi="Times New Roman"/>
          <w:i/>
          <w:iCs/>
        </w:rPr>
      </w:pPr>
      <w:r w:rsidRPr="006A59FE">
        <w:rPr>
          <w:rFonts w:ascii="Times New Roman" w:hAnsi="Times New Roman"/>
          <w:b/>
          <w:bCs/>
          <w:i/>
          <w:iCs/>
        </w:rPr>
        <w:t>Fig.1.</w:t>
      </w:r>
      <w:r w:rsidRPr="006A59FE">
        <w:rPr>
          <w:rFonts w:ascii="Times New Roman" w:hAnsi="Times New Roman"/>
          <w:i/>
          <w:iCs/>
        </w:rPr>
        <w:t xml:space="preserve"> Figure Caption [Times New Roman 9pt, Italic]</w:t>
      </w:r>
      <w:r w:rsidR="00F45DA0">
        <w:rPr>
          <w:rFonts w:ascii="Times New Roman" w:hAnsi="Times New Roman"/>
          <w:i/>
          <w:iCs/>
        </w:rPr>
        <w:t>.</w:t>
      </w:r>
    </w:p>
    <w:p w14:paraId="4B8C91DD" w14:textId="77777777" w:rsidR="005E421C" w:rsidRPr="006A59FE" w:rsidRDefault="005E421C" w:rsidP="005E421C">
      <w:pPr>
        <w:pStyle w:val="Ttulo3"/>
        <w:rPr>
          <w:rFonts w:ascii="Times New Roman" w:hAnsi="Times New Roman" w:cs="Times New Roman"/>
          <w:lang w:val="en-US"/>
        </w:rPr>
      </w:pPr>
      <w:r w:rsidRPr="006A59FE">
        <w:rPr>
          <w:rFonts w:ascii="Times New Roman" w:hAnsi="Times New Roman" w:cs="Times New Roman"/>
          <w:lang w:val="en-US"/>
        </w:rPr>
        <w:t xml:space="preserve">B. References </w:t>
      </w:r>
    </w:p>
    <w:p w14:paraId="6AC4A3A0" w14:textId="77777777" w:rsidR="00C82A14" w:rsidRPr="006A59FE" w:rsidRDefault="00C82A14" w:rsidP="00C82A14">
      <w:pPr>
        <w:ind w:firstLine="284"/>
        <w:rPr>
          <w:rFonts w:ascii="Times New Roman" w:hAnsi="Times New Roman"/>
          <w:szCs w:val="18"/>
          <w:lang w:val="en-GB"/>
        </w:rPr>
      </w:pPr>
      <w:r w:rsidRPr="006A59FE">
        <w:rPr>
          <w:rFonts w:ascii="Times New Roman" w:hAnsi="Times New Roman"/>
          <w:szCs w:val="18"/>
          <w:lang w:val="en-GB"/>
        </w:rPr>
        <w:t>Number citations consecutively in square brackets [1]. Punctuation follows the bracket [2]. Refer simply to the reference number, as in [3]. Use “Ref. [3]” or Reference [3]” at the beginning of a sentence: “Reference [3] was the first …”</w:t>
      </w:r>
    </w:p>
    <w:p w14:paraId="14C610E3" w14:textId="77777777" w:rsidR="00C82A14" w:rsidRPr="006A59FE" w:rsidRDefault="00C82A14" w:rsidP="00C82A14">
      <w:pPr>
        <w:ind w:firstLine="284"/>
        <w:rPr>
          <w:rFonts w:ascii="Times New Roman" w:hAnsi="Times New Roman"/>
          <w:szCs w:val="18"/>
          <w:lang w:val="en-GB"/>
        </w:rPr>
      </w:pPr>
      <w:r w:rsidRPr="006A59FE">
        <w:rPr>
          <w:rFonts w:ascii="Times New Roman" w:hAnsi="Times New Roman"/>
          <w:szCs w:val="18"/>
          <w:lang w:val="en-GB"/>
        </w:rPr>
        <w:t xml:space="preserve">Give all authors’ names; use “et al.” if there are six authors or more. Papers that have not been published, even if they have been submitted for publication, should be cited as “unpublished” [4]. Papers that have been accepted for publication should be cited as “in press” [5]. </w:t>
      </w:r>
    </w:p>
    <w:p w14:paraId="0D828D30" w14:textId="77777777" w:rsidR="00C82A14" w:rsidRPr="006A59FE" w:rsidRDefault="00C82A14" w:rsidP="00C82A14">
      <w:pPr>
        <w:pStyle w:val="Ttulo3"/>
        <w:rPr>
          <w:rFonts w:ascii="Times New Roman" w:hAnsi="Times New Roman" w:cs="Times New Roman"/>
          <w:szCs w:val="18"/>
          <w:lang w:val="en-GB"/>
        </w:rPr>
      </w:pPr>
      <w:r w:rsidRPr="006A59FE">
        <w:rPr>
          <w:rFonts w:ascii="Times New Roman" w:hAnsi="Times New Roman" w:cs="Times New Roman"/>
          <w:lang w:val="en-US"/>
        </w:rPr>
        <w:t>C. Abbreviations and Acronyms</w:t>
      </w:r>
    </w:p>
    <w:p w14:paraId="646F312B" w14:textId="77777777" w:rsidR="00C82A14" w:rsidRPr="006A59FE" w:rsidRDefault="00C82A14" w:rsidP="00C82A14">
      <w:pPr>
        <w:ind w:firstLine="284"/>
        <w:rPr>
          <w:rFonts w:ascii="Times New Roman" w:hAnsi="Times New Roman"/>
          <w:szCs w:val="18"/>
          <w:lang w:val="en-GB"/>
        </w:rPr>
      </w:pPr>
      <w:r w:rsidRPr="006A59FE">
        <w:rPr>
          <w:rFonts w:ascii="Times New Roman" w:hAnsi="Times New Roman"/>
          <w:szCs w:val="18"/>
          <w:lang w:val="en-GB"/>
        </w:rPr>
        <w:t>Define abbreviations and acronyms the first time they are used in the text, even if they have been defined in the abstract. Abbreviations such as IEEE, SI, MKS, CGS, ac, dc, and rms do not have to be defined. Do not use abbreviations in the title unless they are unavoidable.</w:t>
      </w:r>
    </w:p>
    <w:p w14:paraId="18BE2A72" w14:textId="77777777" w:rsidR="00C82A14" w:rsidRPr="006A59FE" w:rsidRDefault="00C82A14" w:rsidP="00C82A14">
      <w:pPr>
        <w:pStyle w:val="Ttulo3"/>
        <w:rPr>
          <w:rFonts w:ascii="Times New Roman" w:hAnsi="Times New Roman" w:cs="Times New Roman"/>
          <w:lang w:val="en-US"/>
        </w:rPr>
      </w:pPr>
      <w:r w:rsidRPr="006A59FE">
        <w:rPr>
          <w:rFonts w:ascii="Times New Roman" w:hAnsi="Times New Roman" w:cs="Times New Roman"/>
          <w:lang w:val="en-US"/>
        </w:rPr>
        <w:lastRenderedPageBreak/>
        <w:t>D. Equations</w:t>
      </w:r>
    </w:p>
    <w:p w14:paraId="526F1980" w14:textId="77777777" w:rsidR="00C82A14" w:rsidRPr="006A59FE" w:rsidRDefault="00C82A14" w:rsidP="00C82A14">
      <w:pPr>
        <w:ind w:firstLine="284"/>
        <w:rPr>
          <w:rFonts w:ascii="Times New Roman" w:hAnsi="Times New Roman"/>
          <w:lang w:val="en-US"/>
        </w:rPr>
      </w:pPr>
      <w:r w:rsidRPr="006A59FE">
        <w:rPr>
          <w:rFonts w:ascii="Times New Roman" w:hAnsi="Times New Roman"/>
          <w:lang w:val="en-US"/>
        </w:rPr>
        <w:t xml:space="preserve">Number equations consecutively with equation numbers in parentheses flush with the right margin, as in (1). To make your equations more compact, you may use the solidus </w:t>
      </w:r>
      <w:proofErr w:type="gramStart"/>
      <w:r w:rsidRPr="006A59FE">
        <w:rPr>
          <w:rFonts w:ascii="Times New Roman" w:hAnsi="Times New Roman"/>
          <w:lang w:val="en-US"/>
        </w:rPr>
        <w:t>( /</w:t>
      </w:r>
      <w:proofErr w:type="gramEnd"/>
      <w:r w:rsidRPr="006A59FE">
        <w:rPr>
          <w:rFonts w:ascii="Times New Roman" w:hAnsi="Times New Roman"/>
          <w:lang w:val="en-US"/>
        </w:rPr>
        <w:t xml:space="preserve"> ), the exp function, or appropriate exponents. Italicize Roman symbols for quantities and variables, but not Greek symbols. Use an en dash (–) rather than a hyphen for a minus sign. Use parentheses to avoid ambiguities in denominators. Punctuate equations with commas or periods when they are part of a sentence, as in</w:t>
      </w:r>
    </w:p>
    <w:p w14:paraId="0B322549" w14:textId="77777777" w:rsidR="00C82A14" w:rsidRPr="006A59FE" w:rsidRDefault="00C82A14" w:rsidP="00C82A14">
      <w:pPr>
        <w:ind w:firstLine="284"/>
        <w:rPr>
          <w:rFonts w:ascii="Times New Roman" w:hAnsi="Times New Roman"/>
          <w:lang w:val="en-US"/>
        </w:rPr>
      </w:pPr>
    </w:p>
    <w:p w14:paraId="1DCD1692" w14:textId="77777777" w:rsidR="00C82A14" w:rsidRPr="006A59FE" w:rsidRDefault="00C82A14" w:rsidP="00C82A14">
      <w:pPr>
        <w:tabs>
          <w:tab w:val="center" w:pos="2268"/>
          <w:tab w:val="right" w:pos="4536"/>
        </w:tabs>
        <w:rPr>
          <w:rFonts w:ascii="Times New Roman" w:hAnsi="Times New Roman"/>
          <w:szCs w:val="18"/>
          <w:lang w:val="en-US"/>
        </w:rPr>
      </w:pPr>
      <w:r w:rsidRPr="006A59FE">
        <w:rPr>
          <w:rFonts w:ascii="Times New Roman" w:hAnsi="Times New Roman"/>
          <w:i/>
          <w:iCs/>
          <w:lang w:val="en-US"/>
        </w:rPr>
        <w:tab/>
        <w:t>a</w:t>
      </w:r>
      <w:r w:rsidRPr="006A59FE">
        <w:rPr>
          <w:rFonts w:ascii="Times New Roman" w:hAnsi="Times New Roman"/>
          <w:lang w:val="en-US"/>
        </w:rPr>
        <w:t xml:space="preserve"> + </w:t>
      </w:r>
      <w:r w:rsidRPr="006A59FE">
        <w:rPr>
          <w:rFonts w:ascii="Times New Roman" w:hAnsi="Times New Roman"/>
          <w:i/>
          <w:iCs/>
          <w:lang w:val="en-US"/>
        </w:rPr>
        <w:t>b</w:t>
      </w:r>
      <w:r w:rsidRPr="006A59FE">
        <w:rPr>
          <w:rFonts w:ascii="Times New Roman" w:hAnsi="Times New Roman"/>
          <w:lang w:val="en-US"/>
        </w:rPr>
        <w:t xml:space="preserve"> = </w:t>
      </w:r>
      <w:r w:rsidRPr="006A59FE">
        <w:rPr>
          <w:rFonts w:ascii="Times New Roman" w:hAnsi="Times New Roman"/>
          <w:i/>
          <w:iCs/>
          <w:lang w:val="en-US"/>
        </w:rPr>
        <w:t>c</w:t>
      </w:r>
      <w:r w:rsidRPr="006A59FE">
        <w:rPr>
          <w:rFonts w:ascii="Times New Roman" w:hAnsi="Times New Roman"/>
          <w:lang w:val="en-US"/>
        </w:rPr>
        <w:t>.</w:t>
      </w:r>
      <w:r w:rsidRPr="006A59FE">
        <w:rPr>
          <w:rFonts w:ascii="Times New Roman" w:hAnsi="Times New Roman"/>
          <w:i/>
          <w:iCs/>
          <w:lang w:val="en-US"/>
        </w:rPr>
        <w:tab/>
      </w:r>
      <w:r w:rsidRPr="006A59FE">
        <w:rPr>
          <w:rFonts w:ascii="Times New Roman" w:hAnsi="Times New Roman"/>
          <w:lang w:val="en-US"/>
        </w:rPr>
        <w:t>(1)</w:t>
      </w:r>
    </w:p>
    <w:p w14:paraId="5FE7A997" w14:textId="77777777" w:rsidR="00C82A14" w:rsidRPr="006A59FE" w:rsidRDefault="00C82A14" w:rsidP="00C82A14">
      <w:pPr>
        <w:rPr>
          <w:rFonts w:ascii="Times New Roman" w:hAnsi="Times New Roman"/>
          <w:szCs w:val="18"/>
          <w:lang w:val="en-GB"/>
        </w:rPr>
      </w:pPr>
    </w:p>
    <w:p w14:paraId="5561FBCB" w14:textId="77777777" w:rsidR="0026089D" w:rsidRPr="006A59FE" w:rsidRDefault="00C82A14" w:rsidP="00C82A14">
      <w:pPr>
        <w:ind w:firstLine="284"/>
        <w:rPr>
          <w:rFonts w:ascii="Times New Roman" w:hAnsi="Times New Roman"/>
          <w:szCs w:val="18"/>
          <w:lang w:val="en-GB"/>
        </w:rPr>
      </w:pPr>
      <w:r w:rsidRPr="006A59FE">
        <w:rPr>
          <w:rFonts w:ascii="Times New Roman" w:hAnsi="Times New Roman"/>
          <w:szCs w:val="18"/>
          <w:lang w:val="en-GB"/>
        </w:rPr>
        <w:t>Symbols in your equation should be defined before the equation appears or immediately following. Use “(1),” not “Eq. (1)” or “equation (1),” except at the beginning of a sentence: “Equation (1) is…”</w:t>
      </w:r>
    </w:p>
    <w:p w14:paraId="2B0570D7" w14:textId="77777777" w:rsidR="00C1212B" w:rsidRPr="006A59FE" w:rsidRDefault="00C1212B" w:rsidP="00C82A14">
      <w:pPr>
        <w:rPr>
          <w:rFonts w:ascii="Times New Roman" w:hAnsi="Times New Roman"/>
          <w:lang w:val="en-US"/>
        </w:rPr>
      </w:pPr>
    </w:p>
    <w:p w14:paraId="0AC6B6A2" w14:textId="77777777" w:rsidR="006C5032" w:rsidRPr="006A59FE" w:rsidRDefault="0026089D" w:rsidP="00266AFA">
      <w:pPr>
        <w:pStyle w:val="Ttulo2"/>
        <w:rPr>
          <w:rFonts w:ascii="Times New Roman" w:hAnsi="Times New Roman"/>
        </w:rPr>
      </w:pPr>
      <w:r w:rsidRPr="006A59FE">
        <w:rPr>
          <w:rFonts w:ascii="Times New Roman" w:hAnsi="Times New Roman"/>
        </w:rPr>
        <w:t xml:space="preserve">4. Conclusions </w:t>
      </w:r>
    </w:p>
    <w:p w14:paraId="0459261E" w14:textId="77777777" w:rsidR="0026089D" w:rsidRPr="006A59FE" w:rsidRDefault="0026089D" w:rsidP="006C5032">
      <w:pPr>
        <w:ind w:firstLine="284"/>
        <w:rPr>
          <w:rFonts w:ascii="Times New Roman" w:hAnsi="Times New Roman"/>
          <w:lang w:val="en-US"/>
        </w:rPr>
      </w:pPr>
      <w:r w:rsidRPr="006A59FE">
        <w:rPr>
          <w:rFonts w:ascii="Times New Roman" w:hAnsi="Times New Roman"/>
          <w:lang w:val="en-US"/>
        </w:rPr>
        <w:t>[</w:t>
      </w:r>
      <w:r w:rsidR="006A59FE">
        <w:rPr>
          <w:rFonts w:ascii="Times New Roman" w:hAnsi="Times New Roman"/>
          <w:lang w:val="en-US"/>
        </w:rPr>
        <w:t>Times New Roman</w:t>
      </w:r>
      <w:r w:rsidR="006C5032" w:rsidRPr="006A59FE">
        <w:rPr>
          <w:rFonts w:ascii="Times New Roman" w:hAnsi="Times New Roman"/>
          <w:lang w:val="en-US"/>
        </w:rPr>
        <w:t>, 10</w:t>
      </w:r>
      <w:r w:rsidRPr="006A59FE">
        <w:rPr>
          <w:rFonts w:ascii="Times New Roman" w:hAnsi="Times New Roman"/>
          <w:lang w:val="en-US"/>
        </w:rPr>
        <w:t>pt</w:t>
      </w:r>
      <w:r w:rsidR="006C5032" w:rsidRPr="006A59FE">
        <w:rPr>
          <w:rFonts w:ascii="Times New Roman" w:hAnsi="Times New Roman"/>
          <w:lang w:val="en-US"/>
        </w:rPr>
        <w:t>]</w:t>
      </w:r>
    </w:p>
    <w:p w14:paraId="6B180864" w14:textId="77777777" w:rsidR="0026089D" w:rsidRPr="006A59FE" w:rsidRDefault="0026089D">
      <w:pPr>
        <w:rPr>
          <w:rFonts w:ascii="Times New Roman" w:hAnsi="Times New Roman"/>
          <w:b/>
          <w:lang w:val="en-US"/>
        </w:rPr>
      </w:pPr>
    </w:p>
    <w:p w14:paraId="1406C6B6" w14:textId="77777777" w:rsidR="00C1212B" w:rsidRPr="006A59FE" w:rsidRDefault="00F45DA0" w:rsidP="00C1212B">
      <w:pPr>
        <w:pStyle w:val="Ttulo2"/>
        <w:rPr>
          <w:rFonts w:ascii="Times New Roman" w:hAnsi="Times New Roman"/>
        </w:rPr>
      </w:pPr>
      <w:r>
        <w:rPr>
          <w:rFonts w:ascii="Times New Roman" w:hAnsi="Times New Roman"/>
        </w:rPr>
        <w:br w:type="column"/>
      </w:r>
      <w:r w:rsidR="00C1212B" w:rsidRPr="006A59FE">
        <w:rPr>
          <w:rFonts w:ascii="Times New Roman" w:hAnsi="Times New Roman"/>
        </w:rPr>
        <w:t>Acknowledgment</w:t>
      </w:r>
      <w:r w:rsidR="002A766A">
        <w:rPr>
          <w:rFonts w:ascii="Times New Roman" w:hAnsi="Times New Roman"/>
        </w:rPr>
        <w:t>s</w:t>
      </w:r>
      <w:r w:rsidR="00C1212B" w:rsidRPr="006A59FE">
        <w:rPr>
          <w:rFonts w:ascii="Times New Roman" w:hAnsi="Times New Roman"/>
        </w:rPr>
        <w:t xml:space="preserve"> </w:t>
      </w:r>
    </w:p>
    <w:p w14:paraId="6301FA9F" w14:textId="77777777" w:rsidR="006C5032" w:rsidRPr="002A766A" w:rsidRDefault="00C1212B" w:rsidP="002A766A">
      <w:pPr>
        <w:ind w:firstLine="284"/>
        <w:rPr>
          <w:rFonts w:ascii="Times New Roman" w:hAnsi="Times New Roman"/>
          <w:lang w:val="en-US"/>
        </w:rPr>
      </w:pPr>
      <w:r w:rsidRPr="006A59FE">
        <w:rPr>
          <w:rFonts w:ascii="Times New Roman" w:hAnsi="Times New Roman"/>
          <w:lang w:val="en-US"/>
        </w:rPr>
        <w:t xml:space="preserve"> </w:t>
      </w:r>
      <w:r w:rsidR="002A766A" w:rsidRPr="002A766A">
        <w:rPr>
          <w:rFonts w:ascii="Times New Roman" w:hAnsi="Times New Roman"/>
          <w:lang w:val="en-US"/>
        </w:rPr>
        <w:t>Place acknowledgments at the end of the text, before the references, under the heading “Acknowledgments,” which should be centered on the page.</w:t>
      </w:r>
    </w:p>
    <w:p w14:paraId="5DF8A30A" w14:textId="77777777" w:rsidR="00C1212B" w:rsidRPr="006A59FE" w:rsidRDefault="00C1212B" w:rsidP="00C1212B">
      <w:pPr>
        <w:ind w:firstLine="284"/>
        <w:rPr>
          <w:rFonts w:ascii="Times New Roman" w:hAnsi="Times New Roman"/>
          <w:lang w:val="en-US"/>
        </w:rPr>
      </w:pPr>
    </w:p>
    <w:p w14:paraId="2693AB73" w14:textId="77777777" w:rsidR="00C1212B" w:rsidRPr="006A59FE" w:rsidRDefault="00C1212B" w:rsidP="00C1212B">
      <w:pPr>
        <w:pStyle w:val="Ttulo2"/>
        <w:rPr>
          <w:rFonts w:ascii="Times New Roman" w:hAnsi="Times New Roman"/>
          <w:lang w:eastAsia="pt-BR"/>
        </w:rPr>
      </w:pPr>
      <w:r w:rsidRPr="006A59FE">
        <w:rPr>
          <w:rFonts w:ascii="Times New Roman" w:hAnsi="Times New Roman"/>
          <w:lang w:eastAsia="pt-BR"/>
        </w:rPr>
        <w:t>References</w:t>
      </w:r>
    </w:p>
    <w:p w14:paraId="0A251513" w14:textId="77777777" w:rsidR="00C1212B" w:rsidRPr="006A59FE" w:rsidRDefault="00C1212B" w:rsidP="00C1212B">
      <w:pPr>
        <w:pStyle w:val="References"/>
        <w:rPr>
          <w:rFonts w:ascii="Times New Roman" w:hAnsi="Times New Roman"/>
        </w:rPr>
      </w:pPr>
      <w:r w:rsidRPr="006A59FE">
        <w:rPr>
          <w:rFonts w:ascii="Times New Roman" w:hAnsi="Times New Roman"/>
        </w:rPr>
        <w:t>[1] G. Eason, B. Noble, and I.N. Sneddon, “On certain integrals of Lipschitz-Hankel type involving products of Bessel functions,” Phil. Trans. Roy. Soc. London, vol. A247, pp. 529-551, April 1955.</w:t>
      </w:r>
    </w:p>
    <w:p w14:paraId="4BA63984" w14:textId="77777777" w:rsidR="00C1212B" w:rsidRPr="006A59FE" w:rsidRDefault="00C1212B" w:rsidP="00C1212B">
      <w:pPr>
        <w:pStyle w:val="References"/>
        <w:rPr>
          <w:rFonts w:ascii="Times New Roman" w:hAnsi="Times New Roman"/>
        </w:rPr>
      </w:pPr>
      <w:r w:rsidRPr="006A59FE">
        <w:rPr>
          <w:rFonts w:ascii="Times New Roman" w:hAnsi="Times New Roman"/>
        </w:rPr>
        <w:t xml:space="preserve">[2] J. Clerk Maxwell, A Treatise on Electricity and Magnetism, 3rd ed., vol. 2. </w:t>
      </w:r>
      <w:smartTag w:uri="urn:schemas-microsoft-com:office:smarttags" w:element="City">
        <w:smartTag w:uri="urn:schemas-microsoft-com:office:smarttags" w:element="place">
          <w:r w:rsidRPr="006A59FE">
            <w:rPr>
              <w:rFonts w:ascii="Times New Roman" w:hAnsi="Times New Roman"/>
            </w:rPr>
            <w:t>Oxford</w:t>
          </w:r>
        </w:smartTag>
      </w:smartTag>
      <w:r w:rsidRPr="006A59FE">
        <w:rPr>
          <w:rFonts w:ascii="Times New Roman" w:hAnsi="Times New Roman"/>
        </w:rPr>
        <w:t>: Clarendon, 1892, pp.68-73.</w:t>
      </w:r>
    </w:p>
    <w:p w14:paraId="42F95EF6" w14:textId="77777777" w:rsidR="00C1212B" w:rsidRPr="006A59FE" w:rsidRDefault="00C1212B" w:rsidP="00C1212B">
      <w:pPr>
        <w:pStyle w:val="References"/>
        <w:rPr>
          <w:rFonts w:ascii="Times New Roman" w:hAnsi="Times New Roman"/>
        </w:rPr>
      </w:pPr>
      <w:r w:rsidRPr="006A59FE">
        <w:rPr>
          <w:rFonts w:ascii="Times New Roman" w:hAnsi="Times New Roman"/>
        </w:rPr>
        <w:t xml:space="preserve">[3] I.S. Jacobs and C.P. Bean, “Fine particles, thin films and exchange anisotropy,” in Magnetism, vol. III, G.T. Rado and H. Suhl, Eds. </w:t>
      </w:r>
      <w:smartTag w:uri="urn:schemas-microsoft-com:office:smarttags" w:element="State">
        <w:smartTag w:uri="urn:schemas-microsoft-com:office:smarttags" w:element="place">
          <w:r w:rsidRPr="006A59FE">
            <w:rPr>
              <w:rFonts w:ascii="Times New Roman" w:hAnsi="Times New Roman"/>
            </w:rPr>
            <w:t>New York</w:t>
          </w:r>
        </w:smartTag>
      </w:smartTag>
      <w:r w:rsidRPr="006A59FE">
        <w:rPr>
          <w:rFonts w:ascii="Times New Roman" w:hAnsi="Times New Roman"/>
        </w:rPr>
        <w:t>: Academic, 1963, pp. 271-350.</w:t>
      </w:r>
    </w:p>
    <w:p w14:paraId="73BCCD52" w14:textId="77777777" w:rsidR="00C1212B" w:rsidRPr="006A59FE" w:rsidRDefault="00C1212B" w:rsidP="00C1212B">
      <w:pPr>
        <w:pStyle w:val="References"/>
        <w:rPr>
          <w:rFonts w:ascii="Times New Roman" w:hAnsi="Times New Roman"/>
        </w:rPr>
      </w:pPr>
      <w:r w:rsidRPr="006A59FE">
        <w:rPr>
          <w:rFonts w:ascii="Times New Roman" w:hAnsi="Times New Roman"/>
        </w:rPr>
        <w:t>[4] K. Elissa, “Title of paper if known,” unpublished.</w:t>
      </w:r>
    </w:p>
    <w:p w14:paraId="2D1DA758" w14:textId="77777777" w:rsidR="00C1212B" w:rsidRPr="006A59FE" w:rsidRDefault="00C1212B" w:rsidP="00C1212B">
      <w:pPr>
        <w:pStyle w:val="References"/>
        <w:rPr>
          <w:rFonts w:ascii="Times New Roman" w:hAnsi="Times New Roman"/>
        </w:rPr>
      </w:pPr>
      <w:r w:rsidRPr="006A59FE">
        <w:rPr>
          <w:rFonts w:ascii="Times New Roman" w:hAnsi="Times New Roman"/>
        </w:rPr>
        <w:t xml:space="preserve">[5] R. Nicole, “Title of paper with only first word capitalized,” J. Name Stand. Abbrev., in </w:t>
      </w:r>
      <w:proofErr w:type="gramStart"/>
      <w:r w:rsidRPr="006A59FE">
        <w:rPr>
          <w:rFonts w:ascii="Times New Roman" w:hAnsi="Times New Roman"/>
        </w:rPr>
        <w:t>press</w:t>
      </w:r>
      <w:proofErr w:type="gramEnd"/>
      <w:r w:rsidRPr="006A59FE">
        <w:rPr>
          <w:rFonts w:ascii="Times New Roman" w:hAnsi="Times New Roman"/>
        </w:rPr>
        <w:t>.</w:t>
      </w:r>
    </w:p>
    <w:p w14:paraId="65A9ABD0" w14:textId="77777777" w:rsidR="00C1212B" w:rsidRPr="006A59FE" w:rsidRDefault="00C1212B" w:rsidP="00C1212B">
      <w:pPr>
        <w:pStyle w:val="References"/>
        <w:rPr>
          <w:rFonts w:ascii="Times New Roman" w:hAnsi="Times New Roman"/>
        </w:rPr>
      </w:pPr>
      <w:r w:rsidRPr="006A59FE">
        <w:rPr>
          <w:rFonts w:ascii="Times New Roman" w:hAnsi="Times New Roman"/>
        </w:rPr>
        <w:t xml:space="preserve">[6] Y. Yorozu, M. Hirano, K. Oka, and Y. Tagawa, “Electron spectroscopy studies on magneto-optical media and plastic substrate interface,” IEEE Transl. J. Magn. </w:t>
      </w:r>
      <w:smartTag w:uri="urn:schemas-microsoft-com:office:smarttags" w:element="country-region">
        <w:smartTag w:uri="urn:schemas-microsoft-com:office:smarttags" w:element="place">
          <w:r w:rsidRPr="006A59FE">
            <w:rPr>
              <w:rFonts w:ascii="Times New Roman" w:hAnsi="Times New Roman"/>
            </w:rPr>
            <w:t>Japan</w:t>
          </w:r>
        </w:smartTag>
      </w:smartTag>
      <w:r w:rsidRPr="006A59FE">
        <w:rPr>
          <w:rFonts w:ascii="Times New Roman" w:hAnsi="Times New Roman"/>
        </w:rPr>
        <w:t xml:space="preserve">, vol. 2, pp. 740-741, August 1987 [Digests 9th Annual Conf. Magnetics </w:t>
      </w:r>
      <w:smartTag w:uri="urn:schemas-microsoft-com:office:smarttags" w:element="country-region">
        <w:smartTag w:uri="urn:schemas-microsoft-com:office:smarttags" w:element="place">
          <w:r w:rsidRPr="006A59FE">
            <w:rPr>
              <w:rFonts w:ascii="Times New Roman" w:hAnsi="Times New Roman"/>
            </w:rPr>
            <w:t>Japan</w:t>
          </w:r>
        </w:smartTag>
      </w:smartTag>
      <w:r w:rsidRPr="006A59FE">
        <w:rPr>
          <w:rFonts w:ascii="Times New Roman" w:hAnsi="Times New Roman"/>
        </w:rPr>
        <w:t>, p. 301, 1982].</w:t>
      </w:r>
    </w:p>
    <w:p w14:paraId="39314A64" w14:textId="77777777" w:rsidR="00C1212B" w:rsidRPr="006A59FE" w:rsidRDefault="00C1212B" w:rsidP="00C1212B">
      <w:pPr>
        <w:pStyle w:val="References"/>
        <w:rPr>
          <w:rFonts w:ascii="Times New Roman" w:hAnsi="Times New Roman"/>
        </w:rPr>
      </w:pPr>
      <w:r w:rsidRPr="006A59FE">
        <w:rPr>
          <w:rFonts w:ascii="Times New Roman" w:hAnsi="Times New Roman"/>
        </w:rPr>
        <w:t xml:space="preserve">[7] M. Young, The Technical Writer’s Handbook. </w:t>
      </w:r>
      <w:smartTag w:uri="urn:schemas-microsoft-com:office:smarttags" w:element="place">
        <w:smartTag w:uri="urn:schemas-microsoft-com:office:smarttags" w:element="City">
          <w:r w:rsidRPr="006A59FE">
            <w:rPr>
              <w:rFonts w:ascii="Times New Roman" w:hAnsi="Times New Roman"/>
            </w:rPr>
            <w:t>Mill Valley</w:t>
          </w:r>
        </w:smartTag>
        <w:r w:rsidRPr="006A59FE">
          <w:rPr>
            <w:rFonts w:ascii="Times New Roman" w:hAnsi="Times New Roman"/>
          </w:rPr>
          <w:t xml:space="preserve">, </w:t>
        </w:r>
        <w:smartTag w:uri="urn:schemas-microsoft-com:office:smarttags" w:element="State">
          <w:r w:rsidRPr="006A59FE">
            <w:rPr>
              <w:rFonts w:ascii="Times New Roman" w:hAnsi="Times New Roman"/>
            </w:rPr>
            <w:t>CA</w:t>
          </w:r>
        </w:smartTag>
      </w:smartTag>
      <w:r w:rsidRPr="006A59FE">
        <w:rPr>
          <w:rFonts w:ascii="Times New Roman" w:hAnsi="Times New Roman"/>
        </w:rPr>
        <w:t xml:space="preserve">: </w:t>
      </w:r>
      <w:proofErr w:type="gramStart"/>
      <w:r w:rsidRPr="006A59FE">
        <w:rPr>
          <w:rFonts w:ascii="Times New Roman" w:hAnsi="Times New Roman"/>
        </w:rPr>
        <w:t>University</w:t>
      </w:r>
      <w:proofErr w:type="gramEnd"/>
      <w:r w:rsidRPr="006A59FE">
        <w:rPr>
          <w:rFonts w:ascii="Times New Roman" w:hAnsi="Times New Roman"/>
        </w:rPr>
        <w:t xml:space="preserve"> Science, 1989.</w:t>
      </w:r>
    </w:p>
    <w:p w14:paraId="32FFB386" w14:textId="77777777" w:rsidR="00C1212B" w:rsidRPr="006A59FE" w:rsidRDefault="00C1212B">
      <w:pPr>
        <w:rPr>
          <w:rFonts w:ascii="Times New Roman" w:hAnsi="Times New Roman"/>
          <w:b/>
          <w:lang w:val="en-US"/>
        </w:rPr>
      </w:pPr>
    </w:p>
    <w:p w14:paraId="1696E350" w14:textId="77777777" w:rsidR="0026089D" w:rsidRPr="006A59FE" w:rsidRDefault="0026089D">
      <w:pPr>
        <w:rPr>
          <w:rFonts w:ascii="Times New Roman" w:hAnsi="Times New Roman"/>
          <w:b/>
          <w:lang w:val="en-GB"/>
        </w:rPr>
      </w:pPr>
    </w:p>
    <w:p w14:paraId="359B406A" w14:textId="77777777" w:rsidR="0026089D" w:rsidRPr="006A59FE" w:rsidRDefault="0026089D">
      <w:pPr>
        <w:rPr>
          <w:rFonts w:ascii="Times New Roman" w:hAnsi="Times New Roman"/>
          <w:b/>
          <w:lang w:val="en-GB"/>
        </w:rPr>
      </w:pPr>
    </w:p>
    <w:p w14:paraId="2002FFDF" w14:textId="77777777" w:rsidR="0026089D" w:rsidRPr="006A59FE" w:rsidRDefault="0026089D">
      <w:pPr>
        <w:rPr>
          <w:rFonts w:ascii="Times New Roman" w:hAnsi="Times New Roman"/>
          <w:b/>
          <w:lang w:val="en-GB"/>
        </w:rPr>
      </w:pPr>
    </w:p>
    <w:p w14:paraId="2E1ECDED" w14:textId="77777777" w:rsidR="0026089D" w:rsidRPr="006A59FE" w:rsidRDefault="0026089D">
      <w:pPr>
        <w:rPr>
          <w:rFonts w:ascii="Times New Roman" w:hAnsi="Times New Roman"/>
          <w:b/>
          <w:lang w:val="en-GB"/>
        </w:rPr>
      </w:pPr>
    </w:p>
    <w:p w14:paraId="6ECED49D" w14:textId="77777777" w:rsidR="0026089D" w:rsidRPr="006A59FE" w:rsidRDefault="0026089D">
      <w:pPr>
        <w:pStyle w:val="Corpodetexto"/>
        <w:jc w:val="both"/>
        <w:rPr>
          <w:rFonts w:ascii="Times New Roman" w:hAnsi="Times New Roman"/>
          <w:sz w:val="18"/>
          <w:szCs w:val="18"/>
          <w:lang w:val="fr-FR"/>
        </w:rPr>
      </w:pPr>
    </w:p>
    <w:sectPr w:rsidR="0026089D" w:rsidRPr="006A59FE" w:rsidSect="007A0DF3">
      <w:type w:val="continuous"/>
      <w:pgSz w:w="11906" w:h="16838" w:code="9"/>
      <w:pgMar w:top="1418" w:right="1134" w:bottom="1701" w:left="1134" w:header="709" w:footer="709" w:gutter="0"/>
      <w:cols w:num="2" w:space="5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E1)">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E89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3019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06F1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785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A039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48D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2648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429A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58C5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D4E7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732057"/>
    <w:multiLevelType w:val="hybridMultilevel"/>
    <w:tmpl w:val="FBEC5316"/>
    <w:lvl w:ilvl="0" w:tplc="FFFFFFFF">
      <w:start w:val="1"/>
      <w:numFmt w:val="decimal"/>
      <w:lvlText w:val="%1."/>
      <w:lvlJc w:val="left"/>
      <w:pPr>
        <w:tabs>
          <w:tab w:val="num" w:pos="432"/>
        </w:tabs>
        <w:ind w:left="432" w:hanging="360"/>
      </w:pPr>
      <w:rPr>
        <w:rFonts w:hint="default"/>
      </w:r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11" w15:restartNumberingAfterBreak="0">
    <w:nsid w:val="244F3606"/>
    <w:multiLevelType w:val="multilevel"/>
    <w:tmpl w:val="52F6213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76F4A9D"/>
    <w:multiLevelType w:val="hybridMultilevel"/>
    <w:tmpl w:val="9A3C6258"/>
    <w:lvl w:ilvl="0" w:tplc="50CADA92">
      <w:start w:val="1"/>
      <w:numFmt w:val="upperLetter"/>
      <w:lvlText w:val="%1."/>
      <w:lvlJc w:val="left"/>
      <w:pPr>
        <w:tabs>
          <w:tab w:val="num" w:pos="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D3778C0"/>
    <w:multiLevelType w:val="multilevel"/>
    <w:tmpl w:val="294A7D6C"/>
    <w:lvl w:ilvl="0">
      <w:start w:val="1"/>
      <w:numFmt w:val="upperLetter"/>
      <w:lvlText w:val="%1."/>
      <w:lvlJc w:val="left"/>
      <w:pPr>
        <w:tabs>
          <w:tab w:val="num" w:pos="113"/>
        </w:tabs>
        <w:ind w:left="113"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B93427B"/>
    <w:multiLevelType w:val="singleLevel"/>
    <w:tmpl w:val="0C0A000F"/>
    <w:lvl w:ilvl="0">
      <w:start w:val="1"/>
      <w:numFmt w:val="decimal"/>
      <w:lvlText w:val="%1."/>
      <w:lvlJc w:val="left"/>
      <w:pPr>
        <w:tabs>
          <w:tab w:val="num" w:pos="360"/>
        </w:tabs>
        <w:ind w:left="360" w:hanging="360"/>
      </w:pPr>
      <w:rPr>
        <w:rFonts w:hint="default"/>
      </w:rPr>
    </w:lvl>
  </w:abstractNum>
  <w:abstractNum w:abstractNumId="15" w15:restartNumberingAfterBreak="0">
    <w:nsid w:val="721B58BF"/>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93688442">
    <w:abstractNumId w:val="14"/>
  </w:num>
  <w:num w:numId="2" w16cid:durableId="1115637766">
    <w:abstractNumId w:val="10"/>
  </w:num>
  <w:num w:numId="3" w16cid:durableId="1283422506">
    <w:abstractNumId w:val="4"/>
  </w:num>
  <w:num w:numId="4" w16cid:durableId="88241791">
    <w:abstractNumId w:val="5"/>
  </w:num>
  <w:num w:numId="5" w16cid:durableId="1013461116">
    <w:abstractNumId w:val="6"/>
  </w:num>
  <w:num w:numId="6" w16cid:durableId="1069766547">
    <w:abstractNumId w:val="7"/>
  </w:num>
  <w:num w:numId="7" w16cid:durableId="1899316405">
    <w:abstractNumId w:val="9"/>
  </w:num>
  <w:num w:numId="8" w16cid:durableId="241259405">
    <w:abstractNumId w:val="8"/>
  </w:num>
  <w:num w:numId="9" w16cid:durableId="4673280">
    <w:abstractNumId w:val="3"/>
  </w:num>
  <w:num w:numId="10" w16cid:durableId="1708875474">
    <w:abstractNumId w:val="2"/>
  </w:num>
  <w:num w:numId="11" w16cid:durableId="1939874592">
    <w:abstractNumId w:val="1"/>
  </w:num>
  <w:num w:numId="12" w16cid:durableId="880553800">
    <w:abstractNumId w:val="0"/>
  </w:num>
  <w:num w:numId="13" w16cid:durableId="386078021">
    <w:abstractNumId w:val="12"/>
  </w:num>
  <w:num w:numId="14" w16cid:durableId="757288821">
    <w:abstractNumId w:val="11"/>
  </w:num>
  <w:num w:numId="15" w16cid:durableId="248850124">
    <w:abstractNumId w:val="13"/>
  </w:num>
  <w:num w:numId="16" w16cid:durableId="2289244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FC"/>
    <w:rsid w:val="000233D4"/>
    <w:rsid w:val="00052FEA"/>
    <w:rsid w:val="000875ED"/>
    <w:rsid w:val="000B4BF0"/>
    <w:rsid w:val="000F0B74"/>
    <w:rsid w:val="0011440A"/>
    <w:rsid w:val="00191E92"/>
    <w:rsid w:val="0026089D"/>
    <w:rsid w:val="00266AFA"/>
    <w:rsid w:val="00291FA1"/>
    <w:rsid w:val="002A766A"/>
    <w:rsid w:val="003A6C0A"/>
    <w:rsid w:val="003B3FFB"/>
    <w:rsid w:val="004336BC"/>
    <w:rsid w:val="005953F0"/>
    <w:rsid w:val="005A4084"/>
    <w:rsid w:val="005E421C"/>
    <w:rsid w:val="00612340"/>
    <w:rsid w:val="006A59FE"/>
    <w:rsid w:val="006B082A"/>
    <w:rsid w:val="006C5032"/>
    <w:rsid w:val="007A0DF3"/>
    <w:rsid w:val="00802CFC"/>
    <w:rsid w:val="00830E2C"/>
    <w:rsid w:val="008965C4"/>
    <w:rsid w:val="008B7E4E"/>
    <w:rsid w:val="009A5EC3"/>
    <w:rsid w:val="009D6C82"/>
    <w:rsid w:val="00A22FC6"/>
    <w:rsid w:val="00A76750"/>
    <w:rsid w:val="00AD7A44"/>
    <w:rsid w:val="00B35614"/>
    <w:rsid w:val="00B557D1"/>
    <w:rsid w:val="00BA6C44"/>
    <w:rsid w:val="00BA6C94"/>
    <w:rsid w:val="00BD0230"/>
    <w:rsid w:val="00C1212B"/>
    <w:rsid w:val="00C82A14"/>
    <w:rsid w:val="00CB41E2"/>
    <w:rsid w:val="00D41401"/>
    <w:rsid w:val="00E364EE"/>
    <w:rsid w:val="00EE4679"/>
    <w:rsid w:val="00F01810"/>
    <w:rsid w:val="00F41534"/>
    <w:rsid w:val="00F45DA0"/>
    <w:rsid w:val="00FB41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42"/>
    <o:shapelayout v:ext="edit">
      <o:idmap v:ext="edit" data="1"/>
    </o:shapelayout>
  </w:shapeDefaults>
  <w:decimalSymbol w:val="."/>
  <w:listSeparator w:val=","/>
  <w14:docId w14:val="1EBB674C"/>
  <w15:chartTrackingRefBased/>
  <w15:docId w15:val="{7B73E56B-FC9D-45B5-A2FE-E876B752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A14"/>
    <w:pPr>
      <w:widowControl w:val="0"/>
      <w:jc w:val="both"/>
    </w:pPr>
    <w:rPr>
      <w:rFonts w:ascii="Arial" w:hAnsi="Arial"/>
      <w:lang w:val="es-ES" w:eastAsia="es-ES"/>
    </w:rPr>
  </w:style>
  <w:style w:type="paragraph" w:styleId="Ttulo1">
    <w:name w:val="heading 1"/>
    <w:basedOn w:val="Normal"/>
    <w:next w:val="Normal"/>
    <w:qFormat/>
    <w:rsid w:val="00266AFA"/>
    <w:pPr>
      <w:keepNext/>
      <w:jc w:val="center"/>
      <w:outlineLvl w:val="0"/>
    </w:pPr>
    <w:rPr>
      <w:b/>
      <w:sz w:val="28"/>
    </w:rPr>
  </w:style>
  <w:style w:type="paragraph" w:styleId="Ttulo2">
    <w:name w:val="heading 2"/>
    <w:basedOn w:val="Normal"/>
    <w:next w:val="Normal"/>
    <w:qFormat/>
    <w:rsid w:val="005953F0"/>
    <w:pPr>
      <w:keepNext/>
      <w:spacing w:after="120"/>
      <w:jc w:val="center"/>
      <w:outlineLvl w:val="1"/>
    </w:pPr>
    <w:rPr>
      <w:b/>
      <w:sz w:val="22"/>
      <w:lang w:val="en-US"/>
    </w:rPr>
  </w:style>
  <w:style w:type="paragraph" w:styleId="Ttulo3">
    <w:name w:val="heading 3"/>
    <w:basedOn w:val="Normal"/>
    <w:next w:val="Normal"/>
    <w:qFormat/>
    <w:rsid w:val="00C82A14"/>
    <w:pPr>
      <w:keepNext/>
      <w:spacing w:before="120" w:after="120"/>
      <w:jc w:val="left"/>
      <w:outlineLvl w:val="2"/>
    </w:pPr>
    <w:rPr>
      <w:rFonts w:cs="Arial"/>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center"/>
    </w:pPr>
    <w:rPr>
      <w:rFonts w:ascii="CG Times (E1)" w:hAnsi="CG Times (E1)"/>
      <w:sz w:val="40"/>
      <w:lang w:val="en-US"/>
    </w:rPr>
  </w:style>
  <w:style w:type="paragraph" w:styleId="TextosemFormatao">
    <w:name w:val="Plain Text"/>
    <w:basedOn w:val="Normal"/>
    <w:rPr>
      <w:rFonts w:ascii="Courier New" w:hAnsi="Courier New"/>
    </w:rPr>
  </w:style>
  <w:style w:type="paragraph" w:styleId="Legenda">
    <w:name w:val="caption"/>
    <w:basedOn w:val="Normal"/>
    <w:next w:val="Normal"/>
    <w:qFormat/>
    <w:pPr>
      <w:spacing w:before="120" w:after="120"/>
    </w:pPr>
    <w:rPr>
      <w:b/>
    </w:rPr>
  </w:style>
  <w:style w:type="paragraph" w:styleId="Rodap">
    <w:name w:val="footer"/>
    <w:basedOn w:val="Normal"/>
    <w:pPr>
      <w:tabs>
        <w:tab w:val="center" w:pos="4252"/>
        <w:tab w:val="right" w:pos="8504"/>
      </w:tabs>
    </w:pPr>
  </w:style>
  <w:style w:type="paragraph" w:styleId="MapadoDocumento">
    <w:name w:val="Document Map"/>
    <w:basedOn w:val="Normal"/>
    <w:semiHidden/>
    <w:pPr>
      <w:shd w:val="clear" w:color="auto" w:fill="000080"/>
    </w:pPr>
    <w:rPr>
      <w:rFonts w:ascii="Tahoma" w:hAnsi="Tahoma"/>
    </w:rPr>
  </w:style>
  <w:style w:type="paragraph" w:styleId="Corpodetexto2">
    <w:name w:val="Body Text 2"/>
    <w:basedOn w:val="Normal"/>
    <w:pPr>
      <w:ind w:right="288"/>
    </w:pPr>
    <w:rPr>
      <w:lang w:val="en-GB"/>
    </w:rPr>
  </w:style>
  <w:style w:type="paragraph" w:styleId="Corpodetexto3">
    <w:name w:val="Body Text 3"/>
    <w:basedOn w:val="Normal"/>
    <w:pPr>
      <w:ind w:right="288"/>
    </w:pPr>
    <w:rPr>
      <w:lang w:val="en-GB"/>
    </w:rPr>
  </w:style>
  <w:style w:type="character" w:styleId="Hyperlink">
    <w:name w:val="Hyperlink"/>
    <w:rsid w:val="00266AFA"/>
    <w:rPr>
      <w:color w:val="0000FF"/>
      <w:u w:val="single"/>
    </w:rPr>
  </w:style>
  <w:style w:type="paragraph" w:customStyle="1" w:styleId="Legenda1">
    <w:name w:val="Legenda1"/>
    <w:basedOn w:val="Normal"/>
    <w:rsid w:val="005E421C"/>
    <w:rPr>
      <w:sz w:val="18"/>
      <w:lang w:val="en-GB"/>
    </w:rPr>
  </w:style>
  <w:style w:type="paragraph" w:customStyle="1" w:styleId="Default">
    <w:name w:val="Default"/>
    <w:rsid w:val="005E421C"/>
    <w:pPr>
      <w:autoSpaceDE w:val="0"/>
      <w:autoSpaceDN w:val="0"/>
      <w:adjustRightInd w:val="0"/>
    </w:pPr>
    <w:rPr>
      <w:rFonts w:ascii="TimesNewRoman" w:hAnsi="TimesNewRoman" w:cs="TimesNewRoman"/>
    </w:rPr>
  </w:style>
  <w:style w:type="paragraph" w:customStyle="1" w:styleId="text">
    <w:name w:val="text"/>
    <w:basedOn w:val="Default"/>
    <w:next w:val="Default"/>
    <w:rsid w:val="005E421C"/>
    <w:rPr>
      <w:rFonts w:cs="Times New Roman"/>
      <w:sz w:val="24"/>
      <w:szCs w:val="24"/>
    </w:rPr>
  </w:style>
  <w:style w:type="paragraph" w:customStyle="1" w:styleId="sectionheadnonums">
    <w:name w:val="section head (no nums)"/>
    <w:basedOn w:val="Default"/>
    <w:next w:val="Default"/>
    <w:rsid w:val="00C1212B"/>
    <w:pPr>
      <w:spacing w:before="120" w:after="120"/>
    </w:pPr>
    <w:rPr>
      <w:rFonts w:cs="Times New Roman"/>
      <w:sz w:val="24"/>
      <w:szCs w:val="24"/>
    </w:rPr>
  </w:style>
  <w:style w:type="paragraph" w:customStyle="1" w:styleId="References">
    <w:name w:val="References"/>
    <w:basedOn w:val="Normal"/>
    <w:rsid w:val="00C1212B"/>
    <w:pPr>
      <w:widowControl/>
      <w:autoSpaceDE w:val="0"/>
      <w:autoSpaceDN w:val="0"/>
      <w:adjustRightInd w:val="0"/>
    </w:pPr>
    <w:rPr>
      <w:sz w:val="18"/>
      <w:szCs w:val="24"/>
      <w:lang w:val="en-US" w:eastAsia="pt-BR"/>
    </w:rPr>
  </w:style>
  <w:style w:type="table" w:styleId="Tabelacomgrade">
    <w:name w:val="Table Grid"/>
    <w:basedOn w:val="Tabelanormal"/>
    <w:rsid w:val="005953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9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920</Words>
  <Characters>4564</Characters>
  <Application>Microsoft Office Word</Application>
  <DocSecurity>0</DocSecurity>
  <Lines>162</Lines>
  <Paragraphs>57</Paragraphs>
  <ScaleCrop>false</ScaleCrop>
  <HeadingPairs>
    <vt:vector size="2" baseType="variant">
      <vt:variant>
        <vt:lpstr>Título</vt:lpstr>
      </vt:variant>
      <vt:variant>
        <vt:i4>1</vt:i4>
      </vt:variant>
    </vt:vector>
  </HeadingPairs>
  <TitlesOfParts>
    <vt:vector size="1" baseType="lpstr">
      <vt:lpstr>Preparation of Papers to be Submitted to CDE-2001 (Times 20 bold or similar)</vt:lpstr>
    </vt:vector>
  </TitlesOfParts>
  <Company>Centro Universitario da FEI</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to be Submitted to CDE-2001 (Times 20 bold or similar)</dc:title>
  <dc:subject/>
  <dc:creator>Michelly de Souza</dc:creator>
  <cp:keywords/>
  <cp:lastModifiedBy>Renato Camargo Giacomini</cp:lastModifiedBy>
  <cp:revision>2</cp:revision>
  <cp:lastPrinted>2010-02-02T18:37:00Z</cp:lastPrinted>
  <dcterms:created xsi:type="dcterms:W3CDTF">2025-02-14T17:36:00Z</dcterms:created>
  <dcterms:modified xsi:type="dcterms:W3CDTF">2025-02-14T17:36:00Z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3ebddfda7d37b6a8543bee988a75a98043835a6a517a04b1028c946cae433095</vt:lpwstr>
  </property>
</Properties>
</file>